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4ba3" w14:textId="5ef4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административно-территориального устройства Бурабайского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25 октября 2019 года № А-11/508 и решение Акмолинского областного маслихата от 25 октября 2019 года № 6С-38-9. Зарегистрировано Департаментом юстиции Акмолинской области 1 ноября 2019 года № 7463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на основании совместного постановления акимата Бурабайского района от 16 мая 2019 года № а-5/192А и решения Бурабайского районного маслихата от 16 мая 2019 года № 6С-42/5 "О внесении предложений об изменении административно–территориального устройства Бурабайского района Акмолинской области"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следующее изменение в административно-территориальное устройство Бурабайского района Акмолинской области: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изменить границы Зеленоборского сельского округа Бурабайского района, включив в его состав село Наурызбай батыр общей площадью 47661 гектар и определить административным центром Зеленоборского сельского округа Бурабайского района село Зеленый Бор.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Г.Бекмагамбетов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