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ecca" w14:textId="c8fe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23 января 2007 года № А-2/22 "Об установлении охранной зоны Государственного Национального природного парка "Бурабай"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ноября 2019 года № А-11/580. Зарегистрировано Департаментом юстиции Акмолинской области 4 декабря 2019 года № 7547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7 июля 2006 года </w:t>
      </w:r>
      <w:r>
        <w:rPr>
          <w:rFonts w:ascii="Times New Roman"/>
          <w:b w:val="false"/>
          <w:i w:val="false"/>
          <w:color w:val="000000"/>
          <w:sz w:val="28"/>
        </w:rPr>
        <w:t>"Об особо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охраняемых природных территориях",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охранной зоны Государственного Национального природного парка "Бурабай" от 23 января 2007 года № А-2/22 (зарегистрировано в Реестре государственной регистрации нормативных правовых актов № 3217, опубликовано 20 марта 2007 года в газете "Арқа ажары", 10 апреля 2007 года в газете "Акмолинская правда")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Енбекшильдерском районе" заменить словами "в районе Биржан сал".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