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921e" w14:textId="1ee9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4 февраля 2019 года № 36/2. Зарегистрировано Департаментом юстиции Акмолинской области 8 февраля 2019 года № 7064.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районных газетах "Аршалы айнасы" и "Вперед")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Аршалынского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15 февраля - День вывода войск из Афганистана.".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февраля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