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f0a2a" w14:textId="62f0a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Ерейментауского районного маслихата от 25 декабря 2018 года № 6С-34/4-18 "О бюджетах города Ерейментау, Еркиншиликского, Тайбайского и Тургайского сельских округов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13 июня 2019 года № 6С-41/3-19. Зарегистрировано Департаментом юстиции Акмолинской области 17 июня 2019 года № 7236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бюджетах города Ерейментау, Еркиншиликского, Тайбайского и Тургайского сельских округов на 2019-2021 годы" от 25 декабря 2018 года № 6С-34/4-18 (зарегистрировано в Реестре государственной регистрации нормативных правовых актов № 6993, опубликовано 10 января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Ерейментау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87 951,0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27 951,0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87 951,0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Еркиншиликского сельского округа на 2019-2021 годы согласно приложениям 4, 5 и 6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29 902,0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24 402,0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29 902,0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Тайбайского сельского округа на 2019-2021 годы согласно приложениям 7, 8 и 9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25 961,0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21 761,0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25 961,0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Тургайского сельского округа на 2019-2021 годы согласно приложениям 10, 11 и 12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25 546,0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21 046,0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25 893,8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-347,8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347,8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"5-3. Учесть, что в бюджетах города Ерейментау, Еркиншиликского, Тайбайского и Тургайского сельских округов на 2019 год предусмотрены целевые трансферты из областного бюджета согласно приложению 15.";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Е.Имашев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13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6С-41/3-19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6С-34/4-18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Ерейментау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38 177,0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35 569,0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26 196,6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26 196,6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25 896,6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35 054,4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35 054,4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19 072,4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6 654,0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Сальдо по операциям с финансовыми активами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 бюджета)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6С-41/3-19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6С-34/4-18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Еркиншиликского сельского округа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24 402,0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24 402,0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298"/>
        <w:gridCol w:w="1298"/>
        <w:gridCol w:w="5575"/>
        <w:gridCol w:w="31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29 902,0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17 237,0,0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17 237,0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16 937,0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5 495,0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5 495,0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3 042,0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Сальдо по операциям с финансовыми активами 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 бюджета)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6С-41/3-19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6С-34/4-18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Тайбайского сельского округа на 2019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17 483,0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17 483,0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17 183,0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2 290,0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Сальдо по операциям с финансовыми активами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 бюджета)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6С-41/3-19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6С-34/4-18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Тургайского сельского округа на 2019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25 893,8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16 078,5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16 078,5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15 778,5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2 402,3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2 402,3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2 402,3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3 853,0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2 040,0 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Сальдо по операциям с финансовыми активами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 бюджета)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6С-41/3-19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6С-34/4-18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</w:t>
      </w:r>
      <w:r>
        <w:br/>
      </w:r>
      <w:r>
        <w:rPr>
          <w:rFonts w:ascii="Times New Roman"/>
          <w:b/>
          <w:i w:val="false"/>
          <w:color w:val="000000"/>
        </w:rPr>
        <w:t xml:space="preserve"> 2019 год бюджетам города и сельских округов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5"/>
        <w:gridCol w:w="4615"/>
      </w:tblGrid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5 610,0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5 610,0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Ерейментау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1 211,0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1 211,0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Еркиншиликского сельского округа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1 681,0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1 681,0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Тайбайского сельского округа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1 324,0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1 324,0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Тургайского сельского округа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1 394,0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отдельным категориям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1 394,0</w:t>
            </w:r>
          </w:p>
        </w:tc>
      </w:tr>
      <w:tr>
        <w:trPr>
          <w:trHeight w:val="30" w:hRule="atLeast"/>
        </w:trPr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6С-41/3-19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6С-34/4-18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2019 год</w:t>
      </w:r>
      <w:r>
        <w:br/>
      </w:r>
      <w:r>
        <w:rPr>
          <w:rFonts w:ascii="Times New Roman"/>
          <w:b/>
          <w:i w:val="false"/>
          <w:color w:val="000000"/>
        </w:rPr>
        <w:t>бюджетам города и сельских округов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4"/>
        <w:gridCol w:w="7526"/>
      </w:tblGrid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Ерейментау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Еркиншиликского сельского округа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Тайбайского сельского округа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Тургайского сельского округа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