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3f08" w14:textId="e773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Жаксынского района от 20 июля 2018 года № а-7/229 "Об определении видов и порядка поощрений, а также размера денежного вознаграждения граждан, участвующих в обеспечении общественного порядка в Жаксынском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Жаксынского района Акмолинской области от 15 февраля 2019 года № а-0/34. Зарегистрировано Департаментом юстиции Акмолинской области 20 февраля 2019 года № 7069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Жаксынского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Жаксынского района "Об определении видов и порядка поощрений, а также размера денежного вознаграждения граждан, участвующих в обеспечении общественного порядка в Жаксынском районе" от 20 июля 2018 года № а-7/229 (зарегистрировано в Реестре государственной регистрации нормативных правовых актов № 6759, опубликовано 13 августа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полиции Жаксынского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полиции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С.Бектурсинов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февраля 2019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