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061b" w14:textId="7ad0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Жаксынского района от 7 декабря 2018 года № 9 "Об образовании избирательных участков на территории Жаксынского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Жаксынского района Акмолинской области от 12 марта 2019 года № 3. Зарегистрировано Департаментом юстиции Акмолинской области 14 марта 2019 года № 7101. Утратило силу решением акима Жаксынского района Акмолинской области от 9 июля 2021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Жаксынского района Акмолинской области от 09.07.2021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Жаксынского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Жаксынского района "Об образовании избирательных участков на территории Жаксынского района" от 7 декабря 2018 года № 9 (зарегистрировано в Реестре государственной регистрации нормативных правовых актов № 6909, опубликовано 14 декабря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8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Избирательный участок № 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Жаксынский район, село Новокиенка, улица Победы, 29, центр досуга населения товарищества с ограниченной ответственностью "Новокиенка".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Новокиенка.";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23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Избирательный участок № 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Жаксынский район, село Белагаш, улица Школьная, 15, сельский Дом культуры товарищества с ограниченной ответственностью "Белагаш".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Белагаш.".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Жаксынской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Р.Тлепова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марта 2019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