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36b4" w14:textId="2b53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от 21 июня 2018 года № А-6/161 "Об определении видов и порядка поощрений, а также размера денежного вознаграждения граждан, участвующих в обеспечении общественного порядка в Сандыктауском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 сентября 2019 года № А-8/271. Зарегистрировано Департаментом юстиции Акмолинской области 4 сентября 2019 года № 7357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Сандыктауском районе" от 21 июня 2018 года № А-6/161 (зарегистрировано в Реестре государственной регистрации нормативных правовых актов № 6723, опубликовано 20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