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e9c1" w14:textId="51c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села Акмол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Акмол Целиноградского района Акмолинской области от 26 февраля 2019 года № 3. Зарегистрировано Департаментом юстиции Акмолинской области 5 марта 2019 года № 7093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2001 года "О местном государственном управлении и самоуправлении в Республике Казахстан", с учетом мнении населения и на основании заключения Акмолинской областной ономастической комиссии от 5 октября 2018 года, аким сельского округа Акмол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Акмол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1 Миржакып Дулатулы;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административных зданий микрорайона № 1 Жети жаргы;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2 Магжан Жумабаев;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2 Толе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3 Айтеке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3 Казыбек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3 Курмангазы;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4 Фариза Онгарсынова;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4 Маншук Маметова;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4 Мукагали Макатаев;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4 Дина Нурпеисова;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2, № 3, № 4 Ракымжан Кошкарбаев;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2, № 3, № 4 Кенесары;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4 Роза Багланова;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№ 4 Амангелди Иманов.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Акмол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9-ой пятилетки на улицу Ивана Шарфа;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Жана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Приозерная на улицу Коскопа.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Акмол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