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54095" w14:textId="08540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Шортандинского районного маслихата от 29 ноября 2018 года № С-33/3 "О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Шортандинского района, подъемного пособия и социальной поддержки для приобретения или строительства жилья на 2019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29 августа 2019 года № С-46/4. Зарегистрировано Департаментом юстиции Акмолинской области 2 сентября 2019 года № 7348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 в Реестре государственной регистрации нормативных правовых актов № 9946), Шортандинский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"О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Шортандинского района, подъемного пособия и социальной поддержки для приобретения или строительства жилья на 2019 год" от 29 ноября 2018 года № С-33/3 (зарегистрировано в Реестре государственной регистрации нормативных правовых актов № 6935, опубликовано 22 декабря 2018 года в районных газетах "Вести", "Өрлеу")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подъемное пособие в сумме, равной стократному месячному расчетному показателю;".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Шортандинского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