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5111d" w14:textId="f851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в Бурабайском районе на 2020 год</w:t>
      </w:r>
    </w:p>
    <w:p>
      <w:pPr>
        <w:spacing w:after="0"/>
        <w:ind w:left="0"/>
        <w:jc w:val="both"/>
      </w:pPr>
      <w:r>
        <w:rPr>
          <w:rFonts w:ascii="Times New Roman"/>
          <w:b w:val="false"/>
          <w:i w:val="false"/>
          <w:color w:val="000000"/>
          <w:sz w:val="28"/>
        </w:rPr>
        <w:t>Постановление акимата Бурабайского района Акмолинской области от 8 октября 2019 года № а-10/455. Зарегистрировано Департаментом юстиции Акмолинской области 11 октября 2019 года № 7417</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18 Уголовно-исполнительного кодекса Республики Казахстан от 5 июля 2014 года, </w:t>
      </w:r>
      <w:r>
        <w:rPr>
          <w:rFonts w:ascii="Times New Roman"/>
          <w:b w:val="false"/>
          <w:i w:val="false"/>
          <w:color w:val="000000"/>
          <w:sz w:val="28"/>
        </w:rPr>
        <w:t>подпунктами 7), 8), 9)</w:t>
      </w:r>
      <w:r>
        <w:rPr>
          <w:rFonts w:ascii="Times New Roman"/>
          <w:b w:val="false"/>
          <w:i w:val="false"/>
          <w:color w:val="000000"/>
          <w:sz w:val="28"/>
        </w:rPr>
        <w:t xml:space="preserve"> статьи 9, </w:t>
      </w:r>
      <w:r>
        <w:rPr>
          <w:rFonts w:ascii="Times New Roman"/>
          <w:b w:val="false"/>
          <w:i w:val="false"/>
          <w:color w:val="000000"/>
          <w:sz w:val="28"/>
        </w:rPr>
        <w:t>подпунктами 2), 3), 4)</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Бурабайского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2020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освобожденных из мест лишения свободы в Бурабайском районе на 2020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3. Установить квоту рабочих мест для трудоустройства лиц, состоящих на учете службы пробации в Бурабайском районе на 2020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Бурабайского района Нурпанову М.Б.</w:t>
      </w:r>
    </w:p>
    <w:bookmarkEnd w:id="4"/>
    <w:bookmarkStart w:name="z6" w:id="5"/>
    <w:p>
      <w:pPr>
        <w:spacing w:after="0"/>
        <w:ind w:left="0"/>
        <w:jc w:val="both"/>
      </w:pPr>
      <w:r>
        <w:rPr>
          <w:rFonts w:ascii="Times New Roman"/>
          <w:b w:val="false"/>
          <w:i w:val="false"/>
          <w:color w:val="000000"/>
          <w:sz w:val="28"/>
        </w:rPr>
        <w:t>
      5.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"___"__________2019 года</w:t>
            </w:r>
            <w:r>
              <w:br/>
            </w:r>
            <w:r>
              <w:rPr>
                <w:rFonts w:ascii="Times New Roman"/>
                <w:b w:val="false"/>
                <w:i w:val="false"/>
                <w:color w:val="000000"/>
                <w:sz w:val="20"/>
              </w:rPr>
              <w:t>№ _______________</w:t>
            </w:r>
          </w:p>
        </w:tc>
      </w:tr>
    </w:tbl>
    <w:bookmarkStart w:name="z8" w:id="6"/>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Бурабайском районе на 2020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2"/>
        <w:gridCol w:w="4841"/>
        <w:gridCol w:w="2724"/>
        <w:gridCol w:w="3443"/>
      </w:tblGrid>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Щучинский филиал товарищества с ограниченной ответственностью "Казахдорстрой"</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Товарищество с ограниченной ответственностью "Фирма "Дом отдыха Кокшетау"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"___"_________ 2019 года</w:t>
            </w:r>
            <w:r>
              <w:br/>
            </w:r>
            <w:r>
              <w:rPr>
                <w:rFonts w:ascii="Times New Roman"/>
                <w:b w:val="false"/>
                <w:i w:val="false"/>
                <w:color w:val="000000"/>
                <w:sz w:val="20"/>
              </w:rPr>
              <w:t>№ _______________</w:t>
            </w:r>
          </w:p>
        </w:tc>
      </w:tr>
    </w:tbl>
    <w:bookmarkStart w:name="z1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в Бурабайском районе на 2020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048"/>
        <w:gridCol w:w="1860"/>
        <w:gridCol w:w="3194"/>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"АгроИнвест-2015"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"Кайсар-Б"</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акимата</w:t>
            </w:r>
            <w:r>
              <w:br/>
            </w:r>
            <w:r>
              <w:rPr>
                <w:rFonts w:ascii="Times New Roman"/>
                <w:b w:val="false"/>
                <w:i w:val="false"/>
                <w:color w:val="000000"/>
                <w:sz w:val="20"/>
              </w:rPr>
              <w:t>Бурабайского района</w:t>
            </w:r>
            <w:r>
              <w:br/>
            </w:r>
            <w:r>
              <w:rPr>
                <w:rFonts w:ascii="Times New Roman"/>
                <w:b w:val="false"/>
                <w:i w:val="false"/>
                <w:color w:val="000000"/>
                <w:sz w:val="20"/>
              </w:rPr>
              <w:t>от "___"__________2019 года</w:t>
            </w:r>
            <w:r>
              <w:br/>
            </w:r>
            <w:r>
              <w:rPr>
                <w:rFonts w:ascii="Times New Roman"/>
                <w:b w:val="false"/>
                <w:i w:val="false"/>
                <w:color w:val="000000"/>
                <w:sz w:val="20"/>
              </w:rPr>
              <w:t>№ ________________</w:t>
            </w:r>
          </w:p>
        </w:tc>
      </w:tr>
    </w:tbl>
    <w:bookmarkStart w:name="z12"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в Бурабайском районе на 2020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4234"/>
        <w:gridCol w:w="2400"/>
        <w:gridCol w:w="4120"/>
      </w:tblGrid>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"Арқа Сәулет"</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