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c99f" w14:textId="499c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29 марта 2018 года № 154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апреля 2019 года № 126. Зарегистрировано Департаментом юстиции Актюбинской области 9 апреля 2019 года № 6085. Утратило силу постановлением акимата Актюбинской области от 5 июля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05.07.2023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2018 года № 154 "Об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перевозок" (зарегистрированное в Реестре государственной регистрации нормативных правовых актов № 5907, опубликованное 20 апреля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Актюбинской области ПОСТАНОВЛЯЕТ:";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определения объемов субсидирования расходов перевозчиков, связанных с осуществлением железнодорожных пассажирских перевозок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объемов субсидирования расходов перевозчиков, связанных с осуществлением железнодорожных пассажирских перевозок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сообщениям", зарегистрированного в Реестре государственной регистрации нормативных правовых актов № 11541 и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расходов, возникающих при осуществлении перевозок.";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7 внесено изменение на казахском языке, текст на русском языке не изменяется.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 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"____" _____________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