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971f" w14:textId="0a69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запрещении пребывания физических лиц на территории государственного лесного фонда в период высокой пожарной опасности в лесу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12 апреля 2019 года № 138. Зарегистрировано Департаментом юстиции Актюбинской области 15 апреля 2019 года № 6103. Срок действия постановления - до 31 октября 2019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Срок действия постановления – до 31.10.2019 (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Запретить пребывание физических лиц на территории государственного лесного фонда Актюбинской области в период высокой пожарной опасности в лесу с 1 апреля до 31 октября 2019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Актюбинской области"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организации охраны и защиты лесов от пожаров;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направление настоящего постановления на официальное опубликование в Эталонном контрольном банке нормативных правовых актов Республики Казахстан и периодических печатных изданиях.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действует до 31 октября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