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3953" w14:textId="9443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9 ноября 2015 года № 416 "О реорганизации государственного учреждения "Управление строительства Актюбинской области" и государственного учреждения "Управление архитектуры и градостроительства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июня 2019 года № 220. Зарегистрировано Департаментом юстиции Актюбинской области 10 июня 2019 года № 6247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ноября 2015 года № 416 "О реорганизации государственного учреждения "Управление строительства Актюбинской области" и государственного учреждения "Управление архитектуры и градостроительства Актюбинской области" (зарегистрированное в Реестре государственной регистрации нормативных правовых актов за № 4639, опубликованное 25 декабря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