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2425" w14:textId="5ec2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30 мая 2017 года № 187 "Об утверждении регламента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20 сентября 2019 года № 372. Зарегистрировано Департаментом юстиции Актюбинской области 23 сентября 2019 года № 6387. Утратило силу постановлением акимата Актюбинской области от 3 марта 2020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03.03.2020 № 81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декабря 2015 года № 6-4/1072 "Об утверждении стандарта государственной услуги "Субсидирование стоимости услуг по подаче воды сельскохозяйственным товаропроизводителям", зарегистрированного в Реестре государственной регистрации нормативных правовых актов № 12933,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30 мая 2017 года № 187 "Об утверждении регламента государственной услуги "Субсидирование стоимости услуг по подаче воды сельскохозяйственным товаропроизводителям" (зарегистрированное в Реестре государственной регистрации нормативных правовых актов № 5555, опубликованное 14 июля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услуг по подаче воды сельскохозяйственным товаропроизводителям",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20 сентября 2019 года № 372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30 мая 2017 года № 187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услуг по подаче воды сельскохозяйственным товаропроизводителям"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услуг по подаче воды сельскохозяйственным товаропроизводителям" (далее - государственная услуга) оказывается государственным учреждением "Управление сельского хозяйства Актюбинской области" (далее –услугодатель).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результатах рассмотрения заявки на получение субсидий или отказ в предоставлении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утвержденным приказом Министра сельского хозяйства Республики Казахстан от 8 декабря 2015 года № 6-4/1072 "Об утверждении стандарта государственной услуги "Субсидирование стоимости услуг при оплате подачи воды сельскохозяйственным товаропроизводителям" (далее–Стандарт) зарегистрированного в Реестре государственной регистрации нормативных правовых актов за № 12933).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направляется на адрес электронной почты, указанной услугополучателем при регистрации в информационной системе субсидирования.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заявки на портал в форме электронного документа, удостоверенного электронной цифровой подписью (далее – ЭЦП) услугополучателя на получение субсидий на услуги по подаче воды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исполнитель услугодателя в течение 1 (одного) рабочего дня с момента регистрации заявки услугополучателя подтверждает принятие путем подписания уведомления с использованием ЭЦП на портале или отказывает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далее направляет сформированные платежные документы к ответственному исполнителю отдела финансов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прием заявки и направление документов к ответственному исполнителю отдела финансов услугодателя, либо мотивированный отказ;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финансов услугодателя в течение 2 (двух) рабочих дней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далее – (ИС "Казначейство-Клиент");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формирование платежных поручений на выплату субсидий и уведомление о перечислении причитающихся субсидий.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финансов услугодателя.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исполнитель услугодателя в течение 1 (одного) рабочего дня с момента регистрации услугополучателя подтверждает принятие заявки путем подписания уведомления с использованием ЭЦП на портале или отказывает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далее направляет сформированные платежные документы к ответственному исполнителю отдела финансов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финансов услугодателя в течение 2 (двух) рабочих дней формирует в информационной системе субсидирования платежные поручения на выплату субсидий, загружаемые в ИС "Казначейство-Клиент".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- формируется заявка с внесением в нее сведений, необходимых для проверки информационной системой 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- заявка регистрируется в информационной системе субсидирования путем ее подписания ЭЦП услугополучателя и становится доступной в Личном кабинете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1 - услугодатель в течение 1 (одного рабочего дня) с момента регистрации услугополучателем заявки подтверждает ее принятие путем подписания с использованием ЭЦП соответствующего уведомления;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в случае предоставлении заявки подписанное уведомление поступает в личные кабинеты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услугодатель формирует на портале платежные поручения на выплату субсидий, загружаемые в ИС "Казначейство-Клиент",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формирование платежных поручений и уведомление о перечислении причитающихся субсидий.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использования информационных систем в процессе оказания государственной услуги через Портал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стоимости услуг по подаче воды сельскохозяйственным товаропроизводителям"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стоимости услуг по подаче воды сельскохозяйственным товаропроизводителям"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