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3491" w14:textId="9ae3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27 февраля 2019 года № 237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июля 2019 года № 282. Зарегистрировано Департаментом юстиции Актюбинской области 22 июля 2019 года № 6282.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февраля 2019 года № 237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2019 год" (зарегистрированное в реестре государственной регистрации нормативных правовых актов № 5974, опубликованное 7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