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3de1" w14:textId="9df3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Байганинского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22 июля 2019 года № 247. Зарегистрировано Департаментом юстиции Актюбинской области 26 июля 2019 года № 6305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Байганинского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Байганинского районного маслихата от 22 июля 2019 года № 247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Байганинского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Байганинского районного маслихата Актюбинской области от 25.08.2020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-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Байганинского района (далее - специалисты).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- государственным учреждением "Байганинский районный отдел занятости и социальных программ".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(пяти) месячных расчетных показателей.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поддержки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 социальной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Байганинского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Излишне выплаченные суммы подлежат возврату в добровольном или ином порядке установленном законодательством Республики.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