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d8ed" w14:textId="22cd8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24 декабря 2018 года № 192 "Об утверждении бюджета Байганинского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18 декабря 2019 года № 281. Зарегистрировано Департаментом юстиции Актюбинской области 20 декабря 2019 года № 6572.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24 декабря 2018 года № 192 "Об утверждении бюджета Байганинского района на 2019-2021 годы" (зарегистрированное в Реестре государственной регистрации нормативных правовых актов № 3-4-195, опубликованное 10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- цифры "6 085 891,0" заменить цифрами "6 084 117,0";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"1 989 637,0" заменить цифрами "1 987 863,0";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"6 355 381,7" заменить цифрами "6 353 607,7".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Табынбаева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18 декабря 2019 года № 281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24 декабря 2018 года № 192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Байганинский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1 987 863,0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6 353 607,7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2 826 761,1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2 753 007,9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2 675 895,2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735 266,4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489 429,6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-366 345,7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366 345,7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получение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270 084,7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