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48b" w14:textId="7dc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декабря 2019 года № 294. Зарегистрировано Департаментом юстиции Актюбинской области 14 января 2020 года № 6688.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61 718,0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- 1 400,1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1 400,1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18.05.2020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Жаркамысского сельского округа на 2020 год объем субвенций, передаваемой из районного бюджета в сумме 51 714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"30"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"30"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"30"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