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0cd3" w14:textId="d310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Байганинского района Актюбинской области от 5 марта 2019 года № 1. Зарегистрировано Департаментом юстиции Актюбинской области 7 марта 2019 года № 5987. Утратило силу решением акима Миялинского сельского округа Байганинского района Актюбинской области от 24 мая 2019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Миялинского сельского округа Байганинского района Актюбинской области от 24.05.2019 № 3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"Байганинская районная территориальная инспекция Комитета ветеринарного контроля и надзора Министерства сельского хозяйства Республики Казахстан" от 8 января 2019 года № 2-8-05/04, аким Миялинского сельского округа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"Айдос" расположенного в селе Дияр Миялинского сельского округа Байганинского района, в связи с выявлением заболевания бешенства среди верблюдов.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Миялинского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Манибаев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