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8d29" w14:textId="103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2019 года № 195. Зарегистрировано Управлением юстиции Иргизского района Департамента юстиции Актюбинской области 8 января 2019 года № 3-5-203.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242 658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23 055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219 207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243 203,4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      -545,4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                              545,4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24.05.2019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№185 "Об утверждении Иргизского районного бюджета на 2019 - 2021 годы" предусмотрены на 2019 год субвенции, передаваемые из районного бюджета в бюджет Иргизского сельского округа в сумме 117 800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2019 год поступление текущих целевых трансфертов из республиканского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3 243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33 298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2 174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24.05.2019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Иргизского сельского округа на 2019 год поступление текущих целевых трансфертов из областного бюджета через районный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11 612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1 080 тысяча тенге - на установку камер видеонаблюдения в детских дошкольных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сельского округа, не подлежащих секвестру в процессе исполнения бюджета Иргизского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Иргизского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