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5774" w14:textId="e89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5 марта 2018 года № 133 "Об установлении единых ставок фиксированного налога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29 марта 2019 года № 217. Зарегистрировано Департаментом юстиции Актюбинской области 2 апреля 2019 года № 6029. Утратило силу решением Иргизского районного маслихата Актюбинской области от 13 марта 2020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5 марта 2018 года № 133 "Об установлении единых ставок фиксированного налога по Иргизскому району" (зарегистрированное в Реестре государственной регистрации нормативных правовых актов № 3-5-168, опубликованное 3 апреля 2018 года в районной газете "Ырғыз")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 на казахском языке слова "ауданы бойынша" заменить словом "ауданында".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Иргизского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