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b623" w14:textId="c43b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4 декабря 2018 года № 195 "Об утверждении Кобд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2 июля 2019 года № 235. Зарегистрировано Департаментом юстиции Актюбинской области 25 июля 2019 года № 6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декабря 2018 года № 195 "Об утверждении Кобдинского районного бюджета на 2019-2021 годы" (зарегистрированное в реестре государственной регистрации нормативных правовых актов № 3-7-188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97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8 3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 2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55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66 5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6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8 007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007,0 тысяча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26,0" заменить цифрами "28 226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62,0" заменить цифрами "62 9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00,0" заменить цифрами "6 7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98,0" заменить цифрами "20 6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,0" заменить цифрами "8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4 000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организаций культуры – 1 000,0 тысяч тенге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2 июля 2019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