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d51a" w14:textId="698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11 декабря 2017 года № 474 "Об определении видов и порядка поощрений, а также размера денежного вознаграждения граждан, участвующих в обеспечении общественного порядка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21 мая 2019 года № 178. Зарегистрировано Департаментом юстиции Актюбинской области 23 мая 2019 года № 6179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11 декабря 2017 года № 474 "Об определении видов и порядка поощрений, а также размера денежного вознаграждения граждан, участвующих в обеспечении общественного порядка в Мугалжарском районе" (зарегистрированное в реестре государственной регистрации нормативных правовых актов № 5773, опубликованное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Мугалжарского района Кобландину 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21 мая 2019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11 декабря 2017 года № 474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Мугалжарском районе 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способствовавщих предупреждению и пресечению преступлений (далее-Комиссия), созданной акиматом Мугалжарского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Мугалжарского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выплаты поощрения - приказ начальника ДП* Актюбинской области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ОП* Мугалжарского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ДП*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 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