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84246" w14:textId="c584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Мугалжарского районного маслихата от 4 января 2019 года № 275 "Об утверждении бюджета Батпаккольского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21 мая 2019 года № 322. Зарегистрировано Департаментом юстиции Актюбинской области 27 мая 2019 года № 6193.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4 января 2019 года № 275 "Об утверждении бюджета Батпаккольского сельского округа на 2019-2021 годы" (зарегистрированное в реестре государственной регистрации нормативных правовых актов за № 3-9-234, опубликованное 25 января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"80 887,0" заменить цифрами "81 997,0";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"80 107,0" заменить цифрами "81 217,0";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"84 226,0" заменить цифрами "85 336,0";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"5 196,0" заменить цифрами "5 396,0";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"13 745,0" заменить цифрами "8 155,0";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6-3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"6-3. На повышение заработной платы отдельных категорий административных государственных служащих – 1 234,0 тысяч тенге.".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осуществляющий полномочия секретаря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2019 года № 322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Батпаккольского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