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6ee9" w14:textId="a6b6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2019–2021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4 января 2019 года № 308. Зарегистрировано Управлением юстиции Темирского района Департамента юстиции Актюбинской области 10 января 2019 года № 3-10-237.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Кенестуского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70 659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поступленияе – 3 135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70 872,1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-213,1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213,1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Темирского района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28.05.2019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02.08.2019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01.11.2019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2019–2021 годы" с 1 января 2019 года установлены: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2 525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- 29 698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2018 года № 303 "Об утверждении Темирского районного бюджета на 2019–2021 годы" предусмотрены на 2019 год объем субвенций, передаваемые из районного бюджета в бюджет Кенестуского сельского округа в сумме 51 240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Кенестуского сельского округа на 2019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6 766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– 1 568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маслихата Темирского района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28.05.2019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02.08.2019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Кенестуского сельского округа на 2019 год поступления целевого текущего трансферта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Темирского района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с изменениями, внесенными решением маслихата Темирского района Актюбинской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Кенестуского сельского округа на 2019 год поступление целевого текущего трансферта из районного бюджета сумме 7 687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Сноска. Пункт 6 с изменениями, внесенным решениями маслихата Темирского района Актюбинской области от 02.08.2019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01.11.2019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Темирского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2019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Темирского района Актюбинской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Кенестуского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Кенестуского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, села, поселка 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