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96d66" w14:textId="3296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спорта, являющимся гражданскими служащими и работающим в сельской местности по Шалкарскому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6 мая 2019 года № 338. Зарегистрировано Департаментом юстиции Актюбинской области 15 мая 2019 года № 6144. Утратило силу решением Шалкарского районного маслихата Актюбинской области от 12 марта 2021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12.03.2021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 и спорта, являющимся гражданскими служащими и работающим в сельской местности Шалкарского района, по сравнению с окладами и тарифными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Шалкарского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 и в периодических печатных изданиях;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Былкайыр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Шалкарского районного маслихата от 6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338 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Шалкарского районного маслихата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Шалкарскому району" (зарегистрированное в реестре государственной регистрации нормативных правовых актов за № 3924, опубликованное 12 июня 2014 года в информационно-правовой системе "Әділет");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11 апреля 2016 года № 11 "О внесении изменения в решение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 по Шалкарскому району" (зарегистрированное в реестре государственной регистрации нормативных правовых актов за № 4897, опубликованное 20 мая 2016 года в информационно-правовой системе "Әділет");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17 февраля 2017 года № 86 "О внесении изменений в решение Шалкарского районного маслихата от 27 мая 2014 года № 161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являющихся гражданскими служащими и работающим в сельской местности по Шалкарскому району" (зарегистрированное в реестре государственной регистрации нормативных правовых актов за № 5300, опубликованное 17 марта 2017 года в газете "Шалқар").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