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5546" w14:textId="f2c5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4 января 2019 года № 306 "Об утверждении бюджета Биршогырского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22 мая 2019 года № 353. Зарегистрировано Департаментом юстиции Актюбинской области 27 мая 2019 года № 6188.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4 января 2019 года № 306 "Об утверждении бюджета Биршогырского сельского округа на 2019-2021 годы" (зарегистрированное в Реестре государственной регистрации нормативных правовых актов № 3-13-229, опубликованное 23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"79335,0" заменить цифрами "90171,0";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"76416,0" заменить цифрами "87252,0";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"80141,9" заменить цифрами "90977,9";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бюджете сельского округа на 2019 год из республиканского бюджета поступление следующих текущих целевых трансфертов: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16592,0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1357,0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текущих целевых трансфертов определяется на основании решения акима Биршогырского сельского округа.";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"5806,0" заменить цифрами "9366,0".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 и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22 мая 2019 года № 353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4 января 2019 года № 306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Биршогырcкого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