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bad2c" w14:textId="4eba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4 января 2019 года № 308 "Об утверждении бюджета Кишикумского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6 декабря 2019 года № 394. Зарегистрировано Департаментом юстиции Актюбинской области 9 декабря 2019 года № 6525.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4 января 2019 года № 308 "Об утверждении бюджета Кишикумского сельского округа на 2019-2021 годы" (зарегистрированное в Реестре государственной регистрации нормативных правовых актов № 3-13-226, опубликованное 23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"65316,3" заменить цифрами "66996,3";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"1846,0" заменить цифрами "2866,0";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"149,0" заменить цифрами "131,0";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"63321,3" заменить цифрами "63999,3";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"66116,7" заменить цифрами "67796,7";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в бюджете сельского округа на 2019 год из районного бюджета поступление следующих текущих целевых трансфертов: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30978,0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 государственного органа – 678,0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решения акима Кишикумского сельского округа.".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Шамбалаев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6 декабря 2019 года № 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4 января 2019 года № 308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Кишикумского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бюджета (профицит)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