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1941c9" w14:textId="31941c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здравоохранения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Алматинской области 28 января 2019 года № 43. Зарегистрировано Департаментом юстиции Алматинской области 12 февраля 2019 года № 5055. Утратило силу постановлением акимата Алматинской области от 31 января 2020 года № 35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Алматинской области от 31.01.2020 </w:t>
      </w:r>
      <w:r>
        <w:rPr>
          <w:rFonts w:ascii="Times New Roman"/>
          <w:b w:val="false"/>
          <w:i w:val="false"/>
          <w:color w:val="ff0000"/>
          <w:sz w:val="28"/>
        </w:rPr>
        <w:t>№ 35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№ 11304), акимат Алматинской области ПОСТАНОВЛЯЕТ:</w:t>
      </w:r>
    </w:p>
    <w:bookmarkStart w:name="z2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регламенты государственных услуг:</w:t>
      </w:r>
    </w:p>
    <w:bookmarkEnd w:id="1"/>
    <w:bookmarkStart w:name="z11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"Вызов врача на дом"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bookmarkStart w:name="z12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"Запись на прием к врачу"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"Прикрепление к медицинской организации, оказывающей первичную медико-санитарную помощь"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"Добровольное анонимное и обязательное конфиденциальное медицинское обследование на наличие ВИЧ-инфекции"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"Выдача справки с противотуберкулезной организации"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"Выдача справки с психоневрологической организации"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"Выдача справки с наркологической организации"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"Выдача выписки из медицинской карты стационарного больного"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"Выдача справки с медицинской организации, оказывающей первичную медико-санитарную помощь"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"Выдача листа о временной нетрудоспособности"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"Выдача справки о временной нетрудоспособности"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"Регистрация согласия или отзыва согласия на прижизненное добровольное пожертвование тканей (части ткани) и (или) органов (части органов) после смерти в целях трансплантации"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"Прохождение предварительных обязательных медицинских осмотров"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"Оказание скорой медицинской помощи"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"Выдача направления пациентам на госпитализацию в стационар в рамках гарантированного объема бесплатной медицинской помощи через портал Бюро госпитализации"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"Выдача справки о допуске к управлению транспортным средством"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"Прием и рассмотрение документов на возможность направления граждан Республики Казахстан на лечение за рубеж за счет бюджетных средств"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"Выдача заключения о нуждаемости в санаторно-курортном лечении"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постановления акимата Алматинской области от 08.10.2019 </w:t>
      </w:r>
      <w:r>
        <w:rPr>
          <w:rFonts w:ascii="Times New Roman"/>
          <w:b w:val="false"/>
          <w:i w:val="false"/>
          <w:color w:val="000000"/>
          <w:sz w:val="28"/>
        </w:rPr>
        <w:t>№ 434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утратившими силу некоторые постановления акимата Алматинской области согласно приложению 19 к настоящему постановлению.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постановления акимата Алматинской области от 12.11.2019 </w:t>
      </w:r>
      <w:r>
        <w:rPr>
          <w:rFonts w:ascii="Times New Roman"/>
          <w:b w:val="false"/>
          <w:i w:val="false"/>
          <w:color w:val="000000"/>
          <w:sz w:val="28"/>
        </w:rPr>
        <w:t>№ 526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Государственному учреждению "Управление здравоохранения Алматинской области" в установленном законодательством Республики Казахстан порядке обеспечить: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Департаменте юстиции Алматинской области;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постановления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постановления на интернет-ресурсе акимата Алматинской области после его официального опубликования;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дня государственной регистрации настоящего постановления представление в государственно-правовой отдел аппарата акима Алматинской области сведений об исполнении мероприятий, предусмотренных подпунктами 1), 2) и 3) настоящего пункта.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Алматинской области А. Абдуалиева.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утвержденное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43</w:t>
            </w:r>
          </w:p>
        </w:tc>
      </w:tr>
    </w:tbl>
    <w:bookmarkStart w:name="z37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"Вызов врача на дом"</w:t>
      </w:r>
    </w:p>
    <w:bookmarkEnd w:id="23"/>
    <w:bookmarkStart w:name="z3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"/>
    <w:bookmarkStart w:name="z3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"Вызов врача на дом" (далее - государственная услуга) оказывается бесплатно медицинскими организациями, оказывающими первичную медико-санитарную помощь (далее - услугодатель).</w:t>
      </w:r>
    </w:p>
    <w:bookmarkEnd w:id="25"/>
    <w:bookmarkStart w:name="z4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"Вызов врача на дом" утвержденного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11304) (далее - Стандарт).</w:t>
      </w:r>
    </w:p>
    <w:bookmarkEnd w:id="26"/>
    <w:bookmarkStart w:name="z4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осуществляется через: </w:t>
      </w:r>
    </w:p>
    <w:bookmarkEnd w:id="27"/>
    <w:bookmarkStart w:name="z4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 (при непосредственном обращении или по телефонной связи услугополучателя);</w:t>
      </w:r>
    </w:p>
    <w:bookmarkEnd w:id="28"/>
    <w:bookmarkStart w:name="z4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</w:p>
    <w:bookmarkEnd w:id="29"/>
    <w:bookmarkStart w:name="z4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(частично автоматизированная) и (или) бумажная. </w:t>
      </w:r>
    </w:p>
    <w:bookmarkEnd w:id="30"/>
    <w:bookmarkStart w:name="z4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</w:t>
      </w:r>
    </w:p>
    <w:bookmarkEnd w:id="31"/>
    <w:bookmarkStart w:name="z4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непосредственном обращении или по телефонной связи – запись в журнале регистрации вызовов услугодателя и устный ответ с указанием даты, времени посещения врача;</w:t>
      </w:r>
    </w:p>
    <w:bookmarkEnd w:id="32"/>
    <w:bookmarkStart w:name="z4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электронном формате при обращении на портал – уведомление в виде статуса электронной заявки в личном кабинете.</w:t>
      </w:r>
    </w:p>
    <w:bookmarkEnd w:id="33"/>
    <w:bookmarkStart w:name="z4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после принятия запроса на оказание государственной услуги услугополучателю в установленное время на дому оказывается медицинская помощь.</w:t>
      </w:r>
    </w:p>
    <w:bookmarkEnd w:id="34"/>
    <w:bookmarkStart w:name="z49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5"/>
    <w:bookmarkStart w:name="z5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36"/>
    <w:bookmarkStart w:name="z5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37"/>
    <w:bookmarkStart w:name="z5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проверка документов ответственным исполнителем услугодателя – 4 (четыре) минуты. Результат - проверка документов;</w:t>
      </w:r>
    </w:p>
    <w:bookmarkEnd w:id="38"/>
    <w:bookmarkStart w:name="z5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запись в журнале регистрации вызовов ответственным исполнителем услугодателя и устный ответ услугополучателю с указанием даты, времени посещения врача – 6 (шесть) минут. Результат – устный ответ.</w:t>
      </w:r>
    </w:p>
    <w:bookmarkEnd w:id="39"/>
    <w:bookmarkStart w:name="z54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0"/>
    <w:bookmarkStart w:name="z5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Ответственный исполнитель услугодателя участвует в процессе оказания государственной услуги.</w:t>
      </w:r>
    </w:p>
    <w:bookmarkEnd w:id="41"/>
    <w:bookmarkStart w:name="z5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</w:t>
      </w:r>
    </w:p>
    <w:bookmarkEnd w:id="42"/>
    <w:bookmarkStart w:name="z57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3"/>
    <w:bookmarkStart w:name="z5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44"/>
    <w:bookmarkStart w:name="z5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удостоверенного электронной цифровой подписью;</w:t>
      </w:r>
    </w:p>
    <w:bookmarkEnd w:id="45"/>
    <w:bookmarkStart w:name="z6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"личный кабинет" услугополучателя направляется уведомление в виде статуса электронной заявки;</w:t>
      </w:r>
    </w:p>
    <w:bookmarkEnd w:id="46"/>
    <w:bookmarkStart w:name="z6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bookmarkEnd w:id="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"Вызов врача на дом"</w:t>
            </w:r>
          </w:p>
        </w:tc>
      </w:tr>
    </w:tbl>
    <w:bookmarkStart w:name="z65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8"/>
    <w:bookmarkStart w:name="z6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5311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утвержденное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43</w:t>
            </w:r>
          </w:p>
        </w:tc>
      </w:tr>
    </w:tbl>
    <w:bookmarkStart w:name="z71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"Запись на прием к врачу"</w:t>
      </w:r>
    </w:p>
    <w:bookmarkEnd w:id="50"/>
    <w:bookmarkStart w:name="z72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1"/>
    <w:bookmarkStart w:name="z7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"Запись на прием к врачу" (далее - государственная услуга) оказывается бесплатно медицинскими организациями, оказывающими первичную медико-санитарную помощь (далее - услугодатель).</w:t>
      </w:r>
    </w:p>
    <w:bookmarkEnd w:id="52"/>
    <w:bookmarkStart w:name="z7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"Запись на прием к врачу" утвержденного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11304) (далее - Стандарт).</w:t>
      </w:r>
    </w:p>
    <w:bookmarkEnd w:id="53"/>
    <w:bookmarkStart w:name="z7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осуществляется через: </w:t>
      </w:r>
    </w:p>
    <w:bookmarkEnd w:id="54"/>
    <w:bookmarkStart w:name="z7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услугодателя (при непосредственном обращении или по телефонной связи услугополучателя); </w:t>
      </w:r>
    </w:p>
    <w:bookmarkEnd w:id="55"/>
    <w:bookmarkStart w:name="z7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</w:p>
    <w:bookmarkEnd w:id="56"/>
    <w:bookmarkStart w:name="z7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(частично автоматизированная) и (или) бумажная. </w:t>
      </w:r>
    </w:p>
    <w:bookmarkEnd w:id="57"/>
    <w:bookmarkStart w:name="z7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58"/>
    <w:bookmarkStart w:name="z8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непосредственном обращении или по телефонной связи к услугодателю – запись в журнале предварительной записи на прием к врачу услугодателя и устный ответ с указанием даты, времени приема врача в соответствии с графиком приема врачей (далее – график); </w:t>
      </w:r>
    </w:p>
    <w:bookmarkEnd w:id="59"/>
    <w:bookmarkStart w:name="z8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электронном формате при обращении на портал – уведомление в виде статуса электронной заявки в личном кабинете.</w:t>
      </w:r>
    </w:p>
    <w:bookmarkEnd w:id="60"/>
    <w:bookmarkStart w:name="z8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этом, после принятия запроса на оказание государственной услуги в установленное время услугополучателю оказывается медицинская помощь. </w:t>
      </w:r>
    </w:p>
    <w:bookmarkEnd w:id="61"/>
    <w:bookmarkStart w:name="z83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2"/>
    <w:bookmarkStart w:name="z8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63"/>
    <w:bookmarkStart w:name="z8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64"/>
    <w:bookmarkStart w:name="z8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проверка документов ответственным исполнителем услугодателя – 4 (четыре) минуты. Результат - проверка документов;</w:t>
      </w:r>
    </w:p>
    <w:bookmarkEnd w:id="65"/>
    <w:bookmarkStart w:name="z8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запись в журнале предварительной записи ответственным исполнителем услугодателя и устный ответ услугополучателю с указанием даты, времени приема врача в соответствии с графиком – 6 (шесть) минут. Результат – устный ответ.</w:t>
      </w:r>
    </w:p>
    <w:bookmarkEnd w:id="66"/>
    <w:bookmarkStart w:name="z88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7"/>
    <w:bookmarkStart w:name="z8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Ответственный исполнитель услугодателя участвует в процессе оказания государственной услуги.</w:t>
      </w:r>
    </w:p>
    <w:bookmarkEnd w:id="68"/>
    <w:bookmarkStart w:name="z9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</w:t>
      </w:r>
    </w:p>
    <w:bookmarkEnd w:id="69"/>
    <w:bookmarkStart w:name="z91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0"/>
    <w:bookmarkStart w:name="z9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71"/>
    <w:bookmarkStart w:name="z9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удостоверенного электронной цифровой подписью;</w:t>
      </w:r>
    </w:p>
    <w:bookmarkEnd w:id="72"/>
    <w:bookmarkStart w:name="z9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"личный кабинет" услугополучателя направляется уведомление в виде статуса электронной заявки;</w:t>
      </w:r>
    </w:p>
    <w:bookmarkEnd w:id="73"/>
    <w:bookmarkStart w:name="z9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bookmarkEnd w:id="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"Запись на прием к врачу"</w:t>
            </w:r>
          </w:p>
        </w:tc>
      </w:tr>
    </w:tbl>
    <w:bookmarkStart w:name="z99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75"/>
    <w:bookmarkStart w:name="z10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467600" cy="873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утвержденное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43</w:t>
            </w:r>
          </w:p>
        </w:tc>
      </w:tr>
    </w:tbl>
    <w:bookmarkStart w:name="z105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"Прикрепление к медицинской организации, оказывающей первичную медико-санитарную помощь"</w:t>
      </w:r>
    </w:p>
    <w:bookmarkEnd w:id="77"/>
    <w:bookmarkStart w:name="z106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8"/>
    <w:bookmarkStart w:name="z10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"Прикрепление к медицинской организации, оказывающей первичную медико-санитарную помощь" (далее - государственная услуга) оказывается бесплатно медицинскими организациями, оказывающими первичную медико-санитарную помощь (далее - услугодатель).</w:t>
      </w:r>
    </w:p>
    <w:bookmarkEnd w:id="79"/>
    <w:bookmarkStart w:name="z10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"Прикрепление к медицинской организации, оказывающей первичную медико-санитарную помощь" утвержденного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11304) (далее - Стандарт).</w:t>
      </w:r>
    </w:p>
    <w:bookmarkEnd w:id="80"/>
    <w:bookmarkStart w:name="z10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 (далее - портал).</w:t>
      </w:r>
    </w:p>
    <w:bookmarkEnd w:id="81"/>
    <w:bookmarkStart w:name="z11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электронная. </w:t>
      </w:r>
    </w:p>
    <w:bookmarkEnd w:id="82"/>
    <w:bookmarkStart w:name="z11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(талон) о прикреплении в бумажном виде (в произвольной форме) или в форме электронного документа, подписанной электронной цифровой подписью (далее – ЭЦП) услугодателя, согласно приложению Стандарта.</w:t>
      </w:r>
    </w:p>
    <w:bookmarkEnd w:id="83"/>
    <w:bookmarkStart w:name="z112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4"/>
    <w:bookmarkStart w:name="z11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85"/>
    <w:bookmarkStart w:name="z11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86"/>
    <w:bookmarkStart w:name="z11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30 (тридцать) минут. Результат - направление руководителю услугодателя;</w:t>
      </w:r>
    </w:p>
    <w:bookmarkEnd w:id="87"/>
    <w:bookmarkStart w:name="z11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30 (тридцать) минут. Результат - определение ответственного исполнителя услугодателя;</w:t>
      </w:r>
    </w:p>
    <w:bookmarkEnd w:id="88"/>
    <w:bookmarkStart w:name="z11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6 (шесть) часов. Результат - направление результата оказания государственной услуги на подпись руководителю услугодателя;</w:t>
      </w:r>
    </w:p>
    <w:bookmarkEnd w:id="89"/>
    <w:bookmarkStart w:name="z11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30 (тридцать) минут. Результат - направление результата оказания государственной услуги ответственному исполнителю услугодателя;</w:t>
      </w:r>
    </w:p>
    <w:bookmarkEnd w:id="90"/>
    <w:bookmarkStart w:name="z11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- 30 (тридцать) минут. Результат - выдача результата оказания государственной услуги.</w:t>
      </w:r>
    </w:p>
    <w:bookmarkEnd w:id="91"/>
    <w:bookmarkStart w:name="z120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2"/>
    <w:bookmarkStart w:name="z12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93"/>
    <w:bookmarkStart w:name="z12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94"/>
    <w:bookmarkStart w:name="z123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95"/>
    <w:bookmarkStart w:name="z12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96"/>
    <w:bookmarkStart w:name="z12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</w:t>
      </w:r>
    </w:p>
    <w:bookmarkEnd w:id="97"/>
    <w:bookmarkStart w:name="z126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8"/>
    <w:bookmarkStart w:name="z12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99"/>
    <w:bookmarkStart w:name="z128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удостоверенного ЭЦП;</w:t>
      </w:r>
    </w:p>
    <w:bookmarkEnd w:id="100"/>
    <w:bookmarkStart w:name="z129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bookmarkEnd w:id="1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"Прикрепление к медицинской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организации, оказывающей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первичную медико-санитарную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помощь"</w:t>
            </w:r>
          </w:p>
        </w:tc>
      </w:tr>
    </w:tbl>
    <w:bookmarkStart w:name="z136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02"/>
    <w:bookmarkStart w:name="z13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утвержденное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43</w:t>
            </w:r>
          </w:p>
        </w:tc>
      </w:tr>
    </w:tbl>
    <w:bookmarkStart w:name="z142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"Добровольное анонимное и обязательное конфиденциальное медицинское обследование на наличие ВИЧ-инфекции"</w:t>
      </w:r>
    </w:p>
    <w:bookmarkEnd w:id="104"/>
    <w:bookmarkStart w:name="z143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5"/>
    <w:bookmarkStart w:name="z144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"Добровольное анонимное и обязательное конфиденциальное медицинское обследование на наличие ВИЧ-инфекции" (далее - государственная услуга) оказывается бесплатно гражданам Республики Казахстан и оралманам, платно иностранцам и лицам без гражданства (далее - услугополучатель) медицинскими организациями, оказывающими первичную медико-санитарную помощь, центрами по профилактике и борьбе со СПИДом области (далее - услугодатель).</w:t>
      </w:r>
    </w:p>
    <w:bookmarkEnd w:id="106"/>
    <w:bookmarkStart w:name="z145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"Добровольное анонимное и обязательное конфиденциальное медицинское обследование на наличие ВИЧ-инфекции" утвержденного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11304) (далее - Стандарт).</w:t>
      </w:r>
    </w:p>
    <w:bookmarkEnd w:id="107"/>
    <w:bookmarkStart w:name="z146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услугодателя.</w:t>
      </w:r>
    </w:p>
    <w:bookmarkEnd w:id="108"/>
    <w:bookmarkStart w:name="z147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бумажная. </w:t>
      </w:r>
    </w:p>
    <w:bookmarkEnd w:id="109"/>
    <w:bookmarkStart w:name="z148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справка-сертификат об исследовании на антитела к вирусу иммунодефицита человека, согласно приказа Министра здравоохранения и социального развития Республики Казахстан от 22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246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добровольного анонимного и (или) конфиденциального медицинского обследования и консультирования граждан Республики Казахстан и оралманов по вопросам ВИЧ-инфекции на бесплатной основе" (зарегистрированный в Реестре государственной регистрации нормативных правовых актов № 11145). </w:t>
      </w:r>
    </w:p>
    <w:bookmarkEnd w:id="110"/>
    <w:bookmarkStart w:name="z149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3 (трех) месяцев с момента ее выдачи.</w:t>
      </w:r>
    </w:p>
    <w:bookmarkEnd w:id="111"/>
    <w:bookmarkStart w:name="z150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отрицательного результата обследования результат оказания государственной услуги выдается услугополучателю лично на руки. </w:t>
      </w:r>
    </w:p>
    <w:bookmarkEnd w:id="112"/>
    <w:bookmarkStart w:name="z151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3"/>
    <w:bookmarkStart w:name="z152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114"/>
    <w:bookmarkStart w:name="z153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115"/>
    <w:bookmarkStart w:name="z154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ответственным исполнителем услугодателя и направление услугополучателя в процедурный кабинет для забора крови – 30 (тридцать) минут. Результат - забор крови;</w:t>
      </w:r>
    </w:p>
    <w:bookmarkEnd w:id="116"/>
    <w:bookmarkStart w:name="z155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доставления пробы крови для проведения исследования в лабораторию – в тот же рабочий день. Результат - доставления пробы крови в лабораторию;</w:t>
      </w:r>
    </w:p>
    <w:bookmarkEnd w:id="117"/>
    <w:bookmarkStart w:name="z156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обследование крови на наличие антител к ВИЧ-инфекции, направление результата анализа крови услугодателю – 1 (один) рабочий день. Результат - направление результата анализа крови услугодателю.</w:t>
      </w:r>
    </w:p>
    <w:bookmarkEnd w:id="118"/>
    <w:bookmarkStart w:name="z15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результата анализа крови, оформление результата оказания государственной услуги ответственным исполнителем услугодателя:</w:t>
      </w:r>
    </w:p>
    <w:bookmarkEnd w:id="119"/>
    <w:bookmarkStart w:name="z158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отрицательного результата обследования – 1 (один) рабочий день;</w:t>
      </w:r>
    </w:p>
    <w:bookmarkEnd w:id="120"/>
    <w:bookmarkStart w:name="z159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положительного результата обследования – 18 (восемнадцать) рабочих дней. Результат - оформление результата оказания государственной услуги;</w:t>
      </w:r>
    </w:p>
    <w:bookmarkEnd w:id="121"/>
    <w:bookmarkStart w:name="z160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– 30 (тридцать) минут. Результат - выдача результата оказания государственной услуги.</w:t>
      </w:r>
    </w:p>
    <w:bookmarkEnd w:id="122"/>
    <w:bookmarkStart w:name="z161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3"/>
    <w:bookmarkStart w:name="z162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124"/>
    <w:bookmarkStart w:name="z163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ответственный исполнитель услугодателя; </w:t>
      </w:r>
    </w:p>
    <w:bookmarkEnd w:id="125"/>
    <w:bookmarkStart w:name="z164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процедурный кабинет для забора крови; </w:t>
      </w:r>
    </w:p>
    <w:bookmarkEnd w:id="126"/>
    <w:bookmarkStart w:name="z165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лаборатория. </w:t>
      </w:r>
    </w:p>
    <w:bookmarkEnd w:id="127"/>
    <w:bookmarkStart w:name="z166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</w:t>
      </w:r>
    </w:p>
    <w:bookmarkEnd w:id="1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"Добровольное анонимное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обязательное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конфиденциальное медицинское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обследование на наличие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ВИЧ-инфекции"</w:t>
            </w:r>
          </w:p>
        </w:tc>
      </w:tr>
    </w:tbl>
    <w:bookmarkStart w:name="z174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29"/>
    <w:bookmarkStart w:name="z17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утвержденное постановлением акимата Алматинской области от 28 января 2019 года № 43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Алматинской области от 08.10.2019 </w:t>
      </w:r>
      <w:r>
        <w:rPr>
          <w:rFonts w:ascii="Times New Roman"/>
          <w:b w:val="false"/>
          <w:i w:val="false"/>
          <w:color w:val="ff0000"/>
          <w:sz w:val="28"/>
        </w:rPr>
        <w:t>№ 434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с противотуберкулезной организации"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с противотуберкулезной организации" (далее - государственная услуга) оказывается бесплатно организациями здравоохранения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справки с противотуберкулезной организации" утвержденного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11304)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с перечнем документов, необходимых для оказания государственной услуги и выдача результата оказанной государственной услуги осуществляется через веб-портал "электронного правительства"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справка о состоянии/не состоянии на диспансерном учете, согласно приложению 1 к Стандарту, в форме электронного документа.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Справка выдается после проверки в базе данных "Национальный регистр больных туберкулезом".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действия справки – 10 (десять) календарных дней.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ответственному исполнителю услугодателя сотрудником канцелярии услугодателя – 10 (десять) минут (согласно пункту 10 Стандарта сотрудник канцелярии услугодателя отказывает в приеме заявления). Результат - направление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оказания государственной услуги после проверки в базе данных "Национальный регистр больных туберкулезом", направление сотруднику канцелярии услугодателя ответственным исполнителем услугодателя – 10 (десять) минут. Результат - направление результата оказания государственной услуги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результата оказания государственной услуги – 10 (десять) минут. Результат - выдача результата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удостоверенного электронной цифровой подписью;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"личный кабинет" услугополучателя направляется уведомление в виде статуса электронной заявки;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государственной услуги "Выдача справки с противотуберкулезной организации"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утвержденное постановлением акимата Алматинской области от 28 января 2019 года № 43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Алматинской области от 08.10.2019 </w:t>
      </w:r>
      <w:r>
        <w:rPr>
          <w:rFonts w:ascii="Times New Roman"/>
          <w:b w:val="false"/>
          <w:i w:val="false"/>
          <w:color w:val="ff0000"/>
          <w:sz w:val="28"/>
        </w:rPr>
        <w:t>№ 434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с психоневрологической организации"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с психоневрологической организации" (далее - государственная услуга) оказывается бесплатно организациями здравоохранения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справки с психоневрологической организации" утвержденного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11304)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(далее-портал).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справка о состоянии/не состоянии на диспансерном учете, согласно приложению 1 к Стандарту, в форме электронного документа выданная после проверки данных в информационной системе "Регистр психических больных".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ответственному исполнителю услугодателя сотрудником канцелярии услугодателя – 10 (десять) минут. Результат - направление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оказания государственной услуги после проверки в базе данных "Регистр психических больных" и направление сотруднику канцелярии услугодателя ответственным исполнителем услугодателя – 10 (десять) минут. Результат - направление результата оказания государственной услуги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результата оказания государственной услуги – 10 (десять) минут. Результат - выдача результата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направляет принятые документы услугодателю - 15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получает результат оказания государственной услуги от услугодателя и выдает услугополучателю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удостоверенного электронной цифровой подписью;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"личный кабинет" услугополучателя направляется уведомление в виде статуса электронной заявки;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"Выдача справки с психоневрологической организации"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утвержденное постановлением акимата Алматинской области от 28 января 2019 года № 43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Алматинской области от 08.10.2019 </w:t>
      </w:r>
      <w:r>
        <w:rPr>
          <w:rFonts w:ascii="Times New Roman"/>
          <w:b w:val="false"/>
          <w:i w:val="false"/>
          <w:color w:val="ff0000"/>
          <w:sz w:val="28"/>
        </w:rPr>
        <w:t>№ 434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с наркологической организации"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с наркологической организации" (далее - государственная услуга) оказывается бесплатно организациями здравоохранения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справки с наркологической организации" утвержденного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11304)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(далее-портал).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справка о состоянии/не состоянии на диспансерном учете, согласно приложению 1 к Стандарту, в форме электронного документа выданная после проверки данных в информационной системе "Регистр наркологических больных".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ответственному исполнителю услугодателя сотрудником канцелярии услугодателя – 10 (десять) минут. Результат - направление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оказания государственной услуги после проверки в базе данных "Регистр наркологических больных" и направление сотруднику канцелярии услугодателя ответственным исполнителем услугодателя – 10 (десять) минут. Результат - направление результата оказания государственной услуги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результата оказания государственной услуги – 10 (десять) минут. Результат - выдача результата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направляет принятые документы услугодателю - 15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получает результат оказания государственной услуги от услугодателя и выдает услугополучателю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удостоверенного электронной цифровой подписью;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"личный кабинет" услугополучателя направляется уведомление в виде статуса электронной заявки;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государственной услуги "Выдача справки с наркологической организации"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утвержденное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43</w:t>
            </w:r>
          </w:p>
        </w:tc>
      </w:tr>
    </w:tbl>
    <w:bookmarkStart w:name="z298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выписки из медицинской карты стационарного больного"</w:t>
      </w:r>
    </w:p>
    <w:bookmarkEnd w:id="131"/>
    <w:bookmarkStart w:name="z299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2"/>
    <w:bookmarkStart w:name="z300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выписки из медицинской карты стационарного больного" (далее - государственная услуга) оказывается бесплатно медицинскими организациями, оказывающими стационарную помощь (далее - услугодатель).</w:t>
      </w:r>
    </w:p>
    <w:bookmarkEnd w:id="133"/>
    <w:bookmarkStart w:name="z301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выписки из медицинской карты стационарного больного" утвержденного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11304) (далее - Стандарт).</w:t>
      </w:r>
    </w:p>
    <w:bookmarkEnd w:id="134"/>
    <w:bookmarkStart w:name="z302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результата оказания государственной услуги осуществляется через услугодателя. </w:t>
      </w:r>
    </w:p>
    <w:bookmarkEnd w:id="135"/>
    <w:bookmarkStart w:name="z303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36"/>
    <w:bookmarkStart w:name="z304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выписка из медицинской карты стационарного больного в бумажном виде по форме, утвержденной приказом исполняющего обязанности Министра здравоохранения Республики Казахстан от 23 ноября 2010 года </w:t>
      </w:r>
      <w:r>
        <w:rPr>
          <w:rFonts w:ascii="Times New Roman"/>
          <w:b w:val="false"/>
          <w:i w:val="false"/>
          <w:color w:val="000000"/>
          <w:sz w:val="28"/>
        </w:rPr>
        <w:t>№ 907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№ 6697), подписанная врачом-ординатором, заверенная личной врачебной печатью и печатью услугодателя.</w:t>
      </w:r>
    </w:p>
    <w:bookmarkEnd w:id="137"/>
    <w:bookmarkStart w:name="z305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8"/>
    <w:bookmarkStart w:name="z306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139"/>
    <w:bookmarkStart w:name="z307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140"/>
    <w:bookmarkStart w:name="z308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ответственному исполнителю услугодателя сотрудником канцелярии услугодателя – 15 (пятнадцать) минут. Результат - направление ответственному исполнителю услугодателя;</w:t>
      </w:r>
    </w:p>
    <w:bookmarkEnd w:id="141"/>
    <w:bookmarkStart w:name="z309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оказания государственной услуги, подписание и направление сотруднику канцелярии услугодателя ответственным исполнителем услугодателя – 30 (тридцать) минут. Результат - направление результата оказания государственной услуги сотруднику канцелярии услугодателя;</w:t>
      </w:r>
    </w:p>
    <w:bookmarkEnd w:id="142"/>
    <w:bookmarkStart w:name="z310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результата оказания государственной услуги – 15 (пятнадцать) минут. Результат - выдача результата оказания государственной услуги.</w:t>
      </w:r>
    </w:p>
    <w:bookmarkEnd w:id="143"/>
    <w:bookmarkStart w:name="z311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4"/>
    <w:bookmarkStart w:name="z312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145"/>
    <w:bookmarkStart w:name="z313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146"/>
    <w:bookmarkStart w:name="z314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исполнитель услугодателя. </w:t>
      </w:r>
    </w:p>
    <w:bookmarkEnd w:id="147"/>
    <w:bookmarkStart w:name="z31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</w:t>
      </w:r>
    </w:p>
    <w:bookmarkEnd w:id="1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выписки из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медицинской карты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стационарного больного"</w:t>
            </w:r>
          </w:p>
        </w:tc>
      </w:tr>
    </w:tbl>
    <w:bookmarkStart w:name="z321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49"/>
    <w:bookmarkStart w:name="z322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утвержденное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43</w:t>
            </w:r>
          </w:p>
        </w:tc>
      </w:tr>
    </w:tbl>
    <w:bookmarkStart w:name="z327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с медицинской организации, оказывающей первичную медико-санитарную помощь"</w:t>
      </w:r>
    </w:p>
    <w:bookmarkEnd w:id="151"/>
    <w:bookmarkStart w:name="z328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2"/>
    <w:bookmarkStart w:name="z32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с медицинской организации, оказывающей первичную медико-санитарную помощь" (далее - государственная услуга) оказывается бесплатно медицинскими организациями, оказывающими первичную медико-санитарную помощь (далее - услугодатель).</w:t>
      </w:r>
    </w:p>
    <w:bookmarkEnd w:id="153"/>
    <w:bookmarkStart w:name="z33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справки с медицинской организации, оказывающей первичную медико-санитарную помощь" утвержденного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11304) (далее - Стандарт).</w:t>
      </w:r>
    </w:p>
    <w:bookmarkEnd w:id="154"/>
    <w:bookmarkStart w:name="z33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 услугодателя.</w:t>
      </w:r>
    </w:p>
    <w:bookmarkEnd w:id="155"/>
    <w:bookmarkStart w:name="z33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56"/>
    <w:bookmarkStart w:name="z333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справка с медицинской организации, оказывающей первичную медико-санитарную помощь, выданная по форме согласно приложению к Стандарту и по формам № 035-2/у и № 079/у, утвержденным приказом исполняющего обязанности Министра здравоохранения Республики Казахстан от 23 ноября 2010 года </w:t>
      </w:r>
      <w:r>
        <w:rPr>
          <w:rFonts w:ascii="Times New Roman"/>
          <w:b w:val="false"/>
          <w:i w:val="false"/>
          <w:color w:val="000000"/>
          <w:sz w:val="28"/>
        </w:rPr>
        <w:t>№ 907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№ 6697), подписанными участковым врачом или врачом общей практики, заверенными личной врачебной печатью и печатью услугодателя.</w:t>
      </w:r>
    </w:p>
    <w:bookmarkEnd w:id="157"/>
    <w:bookmarkStart w:name="z334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8"/>
    <w:bookmarkStart w:name="z33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159"/>
    <w:bookmarkStart w:name="z33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160"/>
    <w:bookmarkStart w:name="z33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ответственному исполнителю услугодателя сотрудником канцелярии услугодателя – 15 (пятнадцать) минут. Результат - направление ответственному исполнителю услугодателя;</w:t>
      </w:r>
    </w:p>
    <w:bookmarkEnd w:id="161"/>
    <w:bookmarkStart w:name="z33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оказания государственной услуги, подписание и выдача результата оказания государственной услуги – 15 (пятнадцать) минут. Результат - выдача результата оказания государственной услуги.</w:t>
      </w:r>
    </w:p>
    <w:bookmarkEnd w:id="162"/>
    <w:bookmarkStart w:name="z33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при непосредственном обращении оказывается в день обращения. При этом запрос на получение государственной услуги принимается за 2 часа до окончания работы услугодателя (до 18.00 часов в рабочие дни).</w:t>
      </w:r>
    </w:p>
    <w:bookmarkEnd w:id="163"/>
    <w:bookmarkStart w:name="z340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4"/>
    <w:bookmarkStart w:name="z34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165"/>
    <w:bookmarkStart w:name="z34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166"/>
    <w:bookmarkStart w:name="z343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исполнитель услугодателя. </w:t>
      </w:r>
    </w:p>
    <w:bookmarkEnd w:id="167"/>
    <w:bookmarkStart w:name="z34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</w:t>
      </w:r>
    </w:p>
    <w:bookmarkEnd w:id="1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справки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медицинской организации,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оказывающей первичную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медико-санитарную помощь"</w:t>
            </w:r>
          </w:p>
        </w:tc>
      </w:tr>
    </w:tbl>
    <w:bookmarkStart w:name="z351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69"/>
    <w:bookmarkStart w:name="z352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утвержденное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43</w:t>
            </w:r>
          </w:p>
        </w:tc>
      </w:tr>
    </w:tbl>
    <w:bookmarkStart w:name="z357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листа о временной нетрудоспособности"</w:t>
      </w:r>
    </w:p>
    <w:bookmarkEnd w:id="171"/>
    <w:bookmarkStart w:name="z358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2"/>
    <w:bookmarkStart w:name="z35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листа о временной нетрудоспособности" (далее - государственная услуга) оказывается бесплатно субъектами здравоохранения (далее - услугодатель).</w:t>
      </w:r>
    </w:p>
    <w:bookmarkEnd w:id="173"/>
    <w:bookmarkStart w:name="z360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листа о временной нетрудоспособности" утвержденного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11304) (далее - Стандарт).</w:t>
      </w:r>
    </w:p>
    <w:bookmarkEnd w:id="174"/>
    <w:bookmarkStart w:name="z361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 услугодателя.</w:t>
      </w:r>
    </w:p>
    <w:bookmarkEnd w:id="175"/>
    <w:bookmarkStart w:name="z36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76"/>
    <w:bookmarkStart w:name="z363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лист о временной нетрудоспособности с медицинской организации, оказывающей первичную медико-санитарную помощь в соответствии с приказом Министра здравоохранения и социального развития Республики Казахстан от 31 марта 2015 года </w:t>
      </w:r>
      <w:r>
        <w:rPr>
          <w:rFonts w:ascii="Times New Roman"/>
          <w:b w:val="false"/>
          <w:i w:val="false"/>
          <w:color w:val="000000"/>
          <w:sz w:val="28"/>
        </w:rPr>
        <w:t>№ 183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проведения экспертизы временной нетрудоспособности, выдачи листа и справки о временной нетрудоспособности" (зарегистрирован в Реестре государственной регистрации нормативных правовых актов № 10964).</w:t>
      </w:r>
    </w:p>
    <w:bookmarkEnd w:id="177"/>
    <w:bookmarkStart w:name="z364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8"/>
    <w:bookmarkStart w:name="z36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179"/>
    <w:bookmarkStart w:name="z366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180"/>
    <w:bookmarkStart w:name="z367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ответственному исполнителю услугодателя сотрудником канцелярии услугодателя – не более 15 (пятнадцати) минут. Результат - направление ответственному исполнителю услугодателя;</w:t>
      </w:r>
    </w:p>
    <w:bookmarkEnd w:id="181"/>
    <w:bookmarkStart w:name="z368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оказания государственной услуги, подписание и выдача результата оказания государственной услуги – 15 (пятнадцать) минут. Результат - выдача результата оказания государственной услуги.</w:t>
      </w:r>
    </w:p>
    <w:bookmarkEnd w:id="182"/>
    <w:bookmarkStart w:name="z369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83"/>
    <w:bookmarkStart w:name="z370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184"/>
    <w:bookmarkStart w:name="z371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185"/>
    <w:bookmarkStart w:name="z372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исполнитель услугодателя. </w:t>
      </w:r>
    </w:p>
    <w:bookmarkEnd w:id="186"/>
    <w:bookmarkStart w:name="z373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</w:t>
      </w:r>
    </w:p>
    <w:bookmarkEnd w:id="1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листа о временной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нетрудоспособности"</w:t>
            </w:r>
          </w:p>
        </w:tc>
      </w:tr>
    </w:tbl>
    <w:bookmarkStart w:name="z378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88"/>
    <w:bookmarkStart w:name="z379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9"/>
    <w:p>
      <w:pPr>
        <w:spacing w:after="0"/>
        <w:ind w:left="0"/>
        <w:jc w:val="both"/>
      </w:pPr>
      <w:r>
        <w:drawing>
          <wp:inline distT="0" distB="0" distL="0" distR="0">
            <wp:extent cx="7810500" cy="299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утвержденное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43</w:t>
            </w:r>
          </w:p>
        </w:tc>
      </w:tr>
    </w:tbl>
    <w:bookmarkStart w:name="z384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о временной нетрудоспособности"</w:t>
      </w:r>
    </w:p>
    <w:bookmarkEnd w:id="190"/>
    <w:bookmarkStart w:name="z385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1"/>
    <w:bookmarkStart w:name="z386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о временной нетрудоспособности" (далее - государственная услуга) оказывается бесплатно субъектами здравоохранения (далее - услугодатель).</w:t>
      </w:r>
    </w:p>
    <w:bookmarkEnd w:id="192"/>
    <w:bookmarkStart w:name="z387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справки о временной нетрудоспособности" утвержденного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11304) (далее - Стандарт).</w:t>
      </w:r>
    </w:p>
    <w:bookmarkEnd w:id="193"/>
    <w:bookmarkStart w:name="z388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 услугодателя.</w:t>
      </w:r>
    </w:p>
    <w:bookmarkEnd w:id="194"/>
    <w:bookmarkStart w:name="z38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95"/>
    <w:bookmarkStart w:name="z390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выдача справки о временной нетрудоспособности с медицинской организации, оказывающей первичную медико-санитарную помощь в соответствии с приказом Министра здравоохранения и социального развития Республики Казахстан от 31 марта 2015 года </w:t>
      </w:r>
      <w:r>
        <w:rPr>
          <w:rFonts w:ascii="Times New Roman"/>
          <w:b w:val="false"/>
          <w:i w:val="false"/>
          <w:color w:val="000000"/>
          <w:sz w:val="28"/>
        </w:rPr>
        <w:t>№ 183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проведения экспертизы временной нетрудоспособности, выдачи листа и справки о временной нетрудоспособности" (зарегистрирован в Реестре государственной регистрации нормативных правовых актов № 10964).</w:t>
      </w:r>
    </w:p>
    <w:bookmarkEnd w:id="196"/>
    <w:bookmarkStart w:name="z391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7"/>
    <w:bookmarkStart w:name="z392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198"/>
    <w:bookmarkStart w:name="z393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199"/>
    <w:bookmarkStart w:name="z394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ответственному исполнителю услугодателя сотрудником канцелярии услугодателя – не более 15 (пятнадцати) минут. Результат - направление ответственному исполнителю услугодателя;</w:t>
      </w:r>
    </w:p>
    <w:bookmarkEnd w:id="200"/>
    <w:bookmarkStart w:name="z395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оказания государственной услуги, подписание и выдача результата оказания государственной услуги – 15 (пятнадцать) минут. Результат - выдача результата оказания государственной услуги.</w:t>
      </w:r>
    </w:p>
    <w:bookmarkEnd w:id="201"/>
    <w:bookmarkStart w:name="z396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2"/>
    <w:bookmarkStart w:name="z397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203"/>
    <w:bookmarkStart w:name="z398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204"/>
    <w:bookmarkStart w:name="z399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исполнитель услугодателя. </w:t>
      </w:r>
    </w:p>
    <w:bookmarkEnd w:id="205"/>
    <w:bookmarkStart w:name="z400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</w:t>
      </w:r>
    </w:p>
    <w:bookmarkEnd w:id="2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справки о временной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нетрудоспособности"</w:t>
            </w:r>
          </w:p>
        </w:tc>
      </w:tr>
    </w:tbl>
    <w:bookmarkStart w:name="z405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07"/>
    <w:bookmarkStart w:name="z406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утвержденное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43</w:t>
            </w:r>
          </w:p>
        </w:tc>
      </w:tr>
    </w:tbl>
    <w:bookmarkStart w:name="z411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согласия или отзыва согласия на прижизненное, добровольное пожертвование тканей (части ткани) и (или) органов (части органов) после смерти в целях трансплантации"</w:t>
      </w:r>
    </w:p>
    <w:bookmarkEnd w:id="209"/>
    <w:bookmarkStart w:name="z412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0"/>
    <w:bookmarkStart w:name="z413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согласия или отзыва согласия на прижизненное, добровольное пожертвование тканей (части ткани) и (или) органов (части органов) после смерти в целях трансплантации" (далее - государственная услуга) оказывается бесплатно медицинскими организациями, оказывающими первичную медико-санитарную помощь (далее - услугодатель).</w:t>
      </w:r>
    </w:p>
    <w:bookmarkEnd w:id="211"/>
    <w:bookmarkStart w:name="z414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"Регистрация согласия или отзыва согласия на прижизненное, добровольное пожертвование тканей (части ткани) и (или) органов (части органов) после смерти в целях трансплантации" утвержденного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11304) (далее - Стандарт).</w:t>
      </w:r>
    </w:p>
    <w:bookmarkEnd w:id="212"/>
    <w:bookmarkStart w:name="z415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услугодателя.</w:t>
      </w:r>
    </w:p>
    <w:bookmarkEnd w:id="213"/>
    <w:bookmarkStart w:name="z416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бумажная. </w:t>
      </w:r>
    </w:p>
    <w:bookmarkEnd w:id="214"/>
    <w:bookmarkStart w:name="z417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</w:t>
      </w:r>
    </w:p>
    <w:bookmarkEnd w:id="215"/>
    <w:bookmarkStart w:name="z418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справка о регистрации согласия на прижизненное добровольное пожертвование тканей (части ткани) и (или) органов (части органов) по форме согласно приложению 1 к Стандарту либо справка об отказе в регистрации согласия на прижизненное добровольное пожертвование тканей (части ткани) и (или) органов (части органов) по форме согласно приложению 2 к Стандарту;</w:t>
      </w:r>
    </w:p>
    <w:bookmarkEnd w:id="216"/>
    <w:bookmarkStart w:name="z419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справка о регистрации отзыва согласия на прижизненное добровольное пожертвование тканей (части ткани) и (или) органов (части органов) по форме согласно приложению 3 к Стандарту.</w:t>
      </w:r>
    </w:p>
    <w:bookmarkEnd w:id="217"/>
    <w:bookmarkStart w:name="z420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8"/>
    <w:bookmarkStart w:name="z421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219"/>
    <w:bookmarkStart w:name="z422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220"/>
    <w:bookmarkStart w:name="z423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не более 30 (тридцати) минут. Результат - направление руководителю услугодателя;</w:t>
      </w:r>
    </w:p>
    <w:bookmarkEnd w:id="221"/>
    <w:bookmarkStart w:name="z424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3 (три) часа. Результат - определение ответственного исполнителя услугодателя;</w:t>
      </w:r>
    </w:p>
    <w:bookmarkEnd w:id="222"/>
    <w:bookmarkStart w:name="z425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2 (два) рабочих дня. Результат - направление результата оказания государственной услуги на подпись руководителю услугодателя;</w:t>
      </w:r>
    </w:p>
    <w:bookmarkEnd w:id="223"/>
    <w:bookmarkStart w:name="z426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3 (три) часа. Результат - направление результата оказания государственной услуги ответственному исполнителю услугодателя;</w:t>
      </w:r>
    </w:p>
    <w:bookmarkEnd w:id="224"/>
    <w:bookmarkStart w:name="z427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- не более 30 (тридцати) минут. Результат - выдача результата оказания государственной услуги.</w:t>
      </w:r>
    </w:p>
    <w:bookmarkEnd w:id="225"/>
    <w:bookmarkStart w:name="z428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26"/>
    <w:bookmarkStart w:name="z429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227"/>
    <w:bookmarkStart w:name="z430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228"/>
    <w:bookmarkStart w:name="z431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29"/>
    <w:bookmarkStart w:name="z432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230"/>
    <w:bookmarkStart w:name="z433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</w:t>
      </w:r>
    </w:p>
    <w:bookmarkEnd w:id="2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"Регистрация согласия или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отзыва согласия на прижизненное,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добровольное пожертвование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тканей (части ткани) и (или)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органов (части органов) после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смерти в целях трансплантации"</w:t>
            </w:r>
          </w:p>
        </w:tc>
      </w:tr>
    </w:tbl>
    <w:bookmarkStart w:name="z442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32"/>
    <w:bookmarkStart w:name="z443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3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утвержденное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43</w:t>
            </w:r>
          </w:p>
        </w:tc>
      </w:tr>
    </w:tbl>
    <w:bookmarkStart w:name="z448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"Прохождение предварительных обязательных медицинских осмотров"</w:t>
      </w:r>
    </w:p>
    <w:bookmarkEnd w:id="234"/>
    <w:bookmarkStart w:name="z449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35"/>
    <w:bookmarkStart w:name="z450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"Прохождение предварительных обязательных медицинских осмотров" (далее - государственная услуга) оказывается на платной основе медицинскими организациями (далее - услугодатель).</w:t>
      </w:r>
    </w:p>
    <w:bookmarkEnd w:id="236"/>
    <w:bookmarkStart w:name="z451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"Прохождение предварительных обязательных медицинских осмотров" утвержденного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11304) (далее - Стандарт).</w:t>
      </w:r>
    </w:p>
    <w:bookmarkEnd w:id="237"/>
    <w:bookmarkStart w:name="z452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документов и выдача результатов оказания государственной услуги осуществляется через услугодателя. </w:t>
      </w:r>
    </w:p>
    <w:bookmarkEnd w:id="238"/>
    <w:bookmarkStart w:name="z453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бумажная. </w:t>
      </w:r>
    </w:p>
    <w:bookmarkEnd w:id="239"/>
    <w:bookmarkStart w:name="z454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медицинская справка услугодателя (далее - Справка) по форме № 086/у, утвержденной приказом исполняющего обязанности Министра здравоохранения Республики Казахстан от 23 ноября 2010 года </w:t>
      </w:r>
      <w:r>
        <w:rPr>
          <w:rFonts w:ascii="Times New Roman"/>
          <w:b w:val="false"/>
          <w:i w:val="false"/>
          <w:color w:val="000000"/>
          <w:sz w:val="28"/>
        </w:rPr>
        <w:t>№ 907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№ 6697).</w:t>
      </w:r>
    </w:p>
    <w:bookmarkEnd w:id="240"/>
    <w:bookmarkStart w:name="z455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Справка выдается по форме согласно приложению Стандарта, подписанная руководителем услугодателя.</w:t>
      </w:r>
    </w:p>
    <w:bookmarkEnd w:id="241"/>
    <w:bookmarkStart w:name="z456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непосредственном обращении к услугодателю предоставляется возможность выбрать свободное время врачей, рентгенологического (флюорографического) обследования и лабораторных исследований согласно графика работы врачей, утвержденного услугодателем.</w:t>
      </w:r>
    </w:p>
    <w:bookmarkEnd w:id="242"/>
    <w:bookmarkStart w:name="z457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3"/>
    <w:bookmarkStart w:name="z458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244"/>
    <w:bookmarkStart w:name="z459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245"/>
    <w:bookmarkStart w:name="z460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ответственному исполнителю услугодателя сотрудником канцелярии услугодателя – 15 (пятнадцать) минут. Результат - направление ответственному исполнителю услугодателя;</w:t>
      </w:r>
    </w:p>
    <w:bookmarkEnd w:id="246"/>
    <w:bookmarkStart w:name="z461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оказания государственной услуги и направление на подпись руководителю услугодателя ответственным исполнителем услугодателя – не более 7 (семи) часов. Результат - направление результата оказания государственной услуги на подпись руководителю услугодателя;</w:t>
      </w:r>
    </w:p>
    <w:bookmarkEnd w:id="247"/>
    <w:bookmarkStart w:name="z462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оказания государственной услуги и направление сотруднику канцелярии услугодателя – 30 (тридцать) минут. Результат - направление результата оказания государственной услуги сотруднику канцелярии услугодателя;</w:t>
      </w:r>
    </w:p>
    <w:bookmarkEnd w:id="248"/>
    <w:bookmarkStart w:name="z463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– 15 (пятнадцать) минут. Результат - выдача результата оказания государственной услуги.</w:t>
      </w:r>
    </w:p>
    <w:bookmarkEnd w:id="249"/>
    <w:bookmarkStart w:name="z464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50"/>
    <w:bookmarkStart w:name="z465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251"/>
    <w:bookmarkStart w:name="z466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252"/>
    <w:bookmarkStart w:name="z467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bookmarkEnd w:id="253"/>
    <w:bookmarkStart w:name="z468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услугодателя. </w:t>
      </w:r>
    </w:p>
    <w:bookmarkEnd w:id="254"/>
    <w:bookmarkStart w:name="z469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</w:t>
      </w:r>
    </w:p>
    <w:bookmarkEnd w:id="2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"Прохождение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предварительных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обязательных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медицинских осмотров"</w:t>
            </w:r>
          </w:p>
        </w:tc>
      </w:tr>
    </w:tbl>
    <w:bookmarkStart w:name="z476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56"/>
    <w:bookmarkStart w:name="z477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7"/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утвержденное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43</w:t>
            </w:r>
          </w:p>
        </w:tc>
      </w:tr>
    </w:tbl>
    <w:bookmarkStart w:name="z482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"Оказание скорой медицинской помощи"</w:t>
      </w:r>
    </w:p>
    <w:bookmarkEnd w:id="258"/>
    <w:bookmarkStart w:name="z483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59"/>
    <w:bookmarkStart w:name="z484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"Оказание скорой медицинской помощи" (далее - государственная услуга) оказывается бесплатно субъектами здравоохранения (далее - услугодатель).</w:t>
      </w:r>
    </w:p>
    <w:bookmarkEnd w:id="260"/>
    <w:bookmarkStart w:name="z485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"Оказание скорой медицинской помощи" утвержденного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11304) (далее - Стандарт).</w:t>
      </w:r>
    </w:p>
    <w:bookmarkEnd w:id="261"/>
    <w:bookmarkStart w:name="z486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документов и выдача результатов оказания государственной услуги осуществляется через услугодателя. </w:t>
      </w:r>
    </w:p>
    <w:bookmarkEnd w:id="262"/>
    <w:bookmarkStart w:name="z487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бумажная. </w:t>
      </w:r>
    </w:p>
    <w:bookmarkEnd w:id="263"/>
    <w:bookmarkStart w:name="z488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оказание скорой медицинской помощи (в соответствии с Правилами оказания скорой медицинской помощи, утвержденными приказом Министра здравоохранения Республики Казахстан от 3 июля 2017 года </w:t>
      </w:r>
      <w:r>
        <w:rPr>
          <w:rFonts w:ascii="Times New Roman"/>
          <w:b w:val="false"/>
          <w:i w:val="false"/>
          <w:color w:val="000000"/>
          <w:sz w:val="28"/>
        </w:rPr>
        <w:t>№ 450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оказания скорой медицинской помощи в Республике Казахстан" (зарегистрирован в Реестре государственной регистрации нормативных правовых актов № 15473).</w:t>
      </w:r>
    </w:p>
    <w:bookmarkEnd w:id="264"/>
    <w:bookmarkStart w:name="z489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5"/>
    <w:bookmarkStart w:name="z490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266"/>
    <w:bookmarkStart w:name="z491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267"/>
    <w:bookmarkStart w:name="z492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ответственному исполнителю услугодателя сотрудником канцелярии услугодателя – 5 (пять) минут. Результат - направление ответственному исполнителю услугодателя;</w:t>
      </w:r>
    </w:p>
    <w:bookmarkEnd w:id="268"/>
    <w:bookmarkStart w:name="z493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оказания государственной услуги и направление на подпись руководителю услугодателя ответственным исполнителем услугодателя – в течение 7 (семи) часов. Результат - направление результата оказания государственной услуги на подпись руководителю услугодателя;</w:t>
      </w:r>
    </w:p>
    <w:bookmarkEnd w:id="269"/>
    <w:bookmarkStart w:name="z494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оказания государственной услуги и направление сотруднику канцелярии услугодателя – 30 (тридцать) минут. Результат - направление результата оказания государственной услуги сотруднику канцелярии услугодателя;</w:t>
      </w:r>
    </w:p>
    <w:bookmarkEnd w:id="270"/>
    <w:bookmarkStart w:name="z495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– 5 (пять) минут. Результат - выдача результата оказания государственной услуги.</w:t>
      </w:r>
    </w:p>
    <w:bookmarkEnd w:id="271"/>
    <w:bookmarkStart w:name="z496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72"/>
    <w:bookmarkStart w:name="z497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273"/>
    <w:bookmarkStart w:name="z498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274"/>
    <w:bookmarkStart w:name="z499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bookmarkEnd w:id="275"/>
    <w:bookmarkStart w:name="z500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услугодателя. </w:t>
      </w:r>
    </w:p>
    <w:bookmarkEnd w:id="276"/>
    <w:bookmarkStart w:name="z501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</w:t>
      </w:r>
    </w:p>
    <w:bookmarkEnd w:id="2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"Оказание скорой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медицинской помощи"</w:t>
            </w:r>
          </w:p>
        </w:tc>
      </w:tr>
    </w:tbl>
    <w:bookmarkStart w:name="z506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78"/>
    <w:bookmarkStart w:name="z507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9"/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утвержденное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43</w:t>
            </w:r>
          </w:p>
        </w:tc>
      </w:tr>
    </w:tbl>
    <w:bookmarkStart w:name="z512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направления пациентам на госпитализацию в стационар в рамках гарантированного объема бесплатной медицинской помощи через портал Бюро госпитализации"</w:t>
      </w:r>
    </w:p>
    <w:bookmarkEnd w:id="280"/>
    <w:bookmarkStart w:name="z513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81"/>
    <w:bookmarkStart w:name="z514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направления пациентам на госпитализацию в стационар в рамках гарантированного объема бесплатной медицинской помощи через портал Бюро госпитализации" (далее - государственная услуга) оказывается бесплатно субъектами здравоохранения (далее - услугодатель).</w:t>
      </w:r>
    </w:p>
    <w:bookmarkEnd w:id="282"/>
    <w:bookmarkStart w:name="z515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направления пациентам на госпитализацию в стационар в рамках гарантированного объема бесплатной медицинской помощи через портал Бюро госпитализации" утвержденного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11304) (далее - Стандарт).</w:t>
      </w:r>
    </w:p>
    <w:bookmarkEnd w:id="283"/>
    <w:bookmarkStart w:name="z516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осуществляется через услугодателя.</w:t>
      </w:r>
    </w:p>
    <w:bookmarkEnd w:id="284"/>
    <w:bookmarkStart w:name="z517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бумажная. </w:t>
      </w:r>
    </w:p>
    <w:bookmarkEnd w:id="285"/>
    <w:bookmarkStart w:name="z518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направление на госпитализацию в стационар, выданная по форме 001-3/у, утвержденной приказом исполняющего обязанности Министра здравоохранения Республики Казахстан от 23 ноября 2010 </w:t>
      </w:r>
      <w:r>
        <w:rPr>
          <w:rFonts w:ascii="Times New Roman"/>
          <w:b w:val="false"/>
          <w:i w:val="false"/>
          <w:color w:val="000000"/>
          <w:sz w:val="28"/>
        </w:rPr>
        <w:t>№ 907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№ 6697).</w:t>
      </w:r>
    </w:p>
    <w:bookmarkEnd w:id="286"/>
    <w:bookmarkStart w:name="z519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87"/>
    <w:bookmarkStart w:name="z520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288"/>
    <w:bookmarkStart w:name="z521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289"/>
    <w:bookmarkStart w:name="z522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ответственному исполнителю услугодателя сотрудником канцелярии услугодателя – 30 (тридцать) минут. Результат - направление ответственному исполнителю услугодателя;</w:t>
      </w:r>
    </w:p>
    <w:bookmarkEnd w:id="290"/>
    <w:bookmarkStart w:name="z523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оказания государственной услуги и направление на подпись руководителю услугодателя ответственным исполнителем услугодателя – в течение 7 (семи) часов (в соответствии с Правилами выдачи направления пациентам на госпитализацию в стационар в рамках гарантированного объема бесплатной медицинской помощи через портал Бюро госпитализации, утвержденными приказом Министра здравоохранения и социального развития Республики Казахстан от 29 сентября 2015 года № 761 "Об утверждении Правил оказания стационарной помощи" (зарегистрирован в Реестре государственной регистрации нормативных правовых актов № 12204). Результат - направление результата оказания государственной услуги на подпись руководителю услугодателя;</w:t>
      </w:r>
    </w:p>
    <w:bookmarkEnd w:id="291"/>
    <w:bookmarkStart w:name="z524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оказания государственной услуги и направление сотруднику канцелярии услугодателя – 15 (пятнадцать) минут. Результат - направление результата оказания государственной услуги сотруднику канцелярии услугодателя;</w:t>
      </w:r>
    </w:p>
    <w:bookmarkEnd w:id="292"/>
    <w:bookmarkStart w:name="z525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– 15 (пятнадцать) минут. Результат - выдача результата оказания государственной услуги.</w:t>
      </w:r>
    </w:p>
    <w:bookmarkEnd w:id="293"/>
    <w:bookmarkStart w:name="z526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94"/>
    <w:bookmarkStart w:name="z527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295"/>
    <w:bookmarkStart w:name="z528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296"/>
    <w:bookmarkStart w:name="z529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bookmarkEnd w:id="297"/>
    <w:bookmarkStart w:name="z530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услугодателя. </w:t>
      </w:r>
    </w:p>
    <w:bookmarkEnd w:id="298"/>
    <w:bookmarkStart w:name="z531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</w:t>
      </w:r>
    </w:p>
    <w:bookmarkEnd w:id="2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направления пациентам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госпитализацию в стационар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рамках гарантированного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объема бесплатной медицинской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помощи через портал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Бюро госпитализации"</w:t>
            </w:r>
          </w:p>
        </w:tc>
      </w:tr>
    </w:tbl>
    <w:bookmarkStart w:name="z540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00"/>
    <w:bookmarkStart w:name="z541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1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утвержденное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43</w:t>
            </w:r>
          </w:p>
        </w:tc>
      </w:tr>
    </w:tbl>
    <w:bookmarkStart w:name="z546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о допуске к управлению транспортным средством"</w:t>
      </w:r>
    </w:p>
    <w:bookmarkEnd w:id="302"/>
    <w:bookmarkStart w:name="z547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03"/>
    <w:bookmarkStart w:name="z548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о допуске к управлению транспортным средством" (далее - государственная услуга) оказывается бесплатно медицинскими организациями (далее - услугодатель).</w:t>
      </w:r>
    </w:p>
    <w:bookmarkEnd w:id="304"/>
    <w:bookmarkStart w:name="z549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справки о допуске к управлению транспортным средством" утвержденного приказом Министра здравоохранения и социального развития Республики Казахстан от 27 апреля 2015 года № </w:t>
      </w:r>
      <w:r>
        <w:rPr>
          <w:rFonts w:ascii="Times New Roman"/>
          <w:b w:val="false"/>
          <w:i w:val="false"/>
          <w:color w:val="000000"/>
          <w:sz w:val="28"/>
        </w:rPr>
        <w:t>272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11304) (далее - Стандарт).</w:t>
      </w:r>
    </w:p>
    <w:bookmarkEnd w:id="305"/>
    <w:bookmarkStart w:name="z550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документов и выдача результатов оказания государственной услуги осуществляется через услугодателя. </w:t>
      </w:r>
    </w:p>
    <w:bookmarkEnd w:id="306"/>
    <w:bookmarkStart w:name="z551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бумажная. </w:t>
      </w:r>
    </w:p>
    <w:bookmarkEnd w:id="307"/>
    <w:bookmarkStart w:name="z552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медицинская справка о допуске к управлению транспортом, выданная по форме № 083/у, утвержденной приказом исполняющего обязанности Министра здравоохранения Республики Казахстан от 23 ноября 2010 года </w:t>
      </w:r>
      <w:r>
        <w:rPr>
          <w:rFonts w:ascii="Times New Roman"/>
          <w:b w:val="false"/>
          <w:i w:val="false"/>
          <w:color w:val="000000"/>
          <w:sz w:val="28"/>
        </w:rPr>
        <w:t>№ 907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№ 6697). </w:t>
      </w:r>
    </w:p>
    <w:bookmarkEnd w:id="308"/>
    <w:bookmarkStart w:name="z553" w:id="3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09"/>
    <w:bookmarkStart w:name="z554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310"/>
    <w:bookmarkStart w:name="z555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311"/>
    <w:bookmarkStart w:name="z556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ответственному исполнителю услугодателя сотрудником канцелярии услугодателя – 5 (пять) минут. Результат - направление ответственному исполнителю услугодателя;</w:t>
      </w:r>
    </w:p>
    <w:bookmarkEnd w:id="312"/>
    <w:bookmarkStart w:name="z557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оказания государственной услуги и направление на подпись руководителю услугодателя ответственным исполнителем услугодателя – в течение 7 (семи) часов (в соответствии с Правилами проведения медицинского осмотра лица, претендующего на получение права управления транспортными средствами, повторного медицинского осмотра водителя механических транспортных средств, утвержденными приказом Министра здравоохранения Республики Казахстан от 20 марта 2013 года № 166 "Об утверждении Правил проведения медицинского осмотра лица, претендующего на получение права управления транспортными средствами, повторного медицинского осмотра водителя механических транспортных средств" (зарегистрирован в Реестре государственной регистрации нормативных правовых актов № 8437). Результат - направление результата оказания государственной услуги на подпись руководителю услугодателя;</w:t>
      </w:r>
    </w:p>
    <w:bookmarkEnd w:id="313"/>
    <w:bookmarkStart w:name="z558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оказания государственной услуги и направление сотруднику канцелярии услугодателя – 30 (тридцать) минут. Результат - направление результата оказания государственной услуги сотруднику канцелярии услугодателя;</w:t>
      </w:r>
    </w:p>
    <w:bookmarkEnd w:id="314"/>
    <w:bookmarkStart w:name="z559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– до 5 (пяти) минут. Результат - выдача результата оказания государственной услуги.</w:t>
      </w:r>
    </w:p>
    <w:bookmarkEnd w:id="315"/>
    <w:bookmarkStart w:name="z560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16"/>
    <w:bookmarkStart w:name="z561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317"/>
    <w:bookmarkStart w:name="z562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318"/>
    <w:bookmarkStart w:name="z563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bookmarkEnd w:id="319"/>
    <w:bookmarkStart w:name="z564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услугодателя. </w:t>
      </w:r>
    </w:p>
    <w:bookmarkEnd w:id="320"/>
    <w:bookmarkStart w:name="z565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</w:t>
      </w:r>
    </w:p>
    <w:bookmarkEnd w:id="3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справки о допуске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управлению транспортным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средством"</w:t>
            </w:r>
          </w:p>
        </w:tc>
      </w:tr>
    </w:tbl>
    <w:bookmarkStart w:name="z571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22"/>
    <w:bookmarkStart w:name="z572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3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утвержденное постановлением акимата Алматинской области от 28 января 2019 года № 43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постановления акимата Алматинской области от 08.10.2019 </w:t>
      </w:r>
      <w:r>
        <w:rPr>
          <w:rFonts w:ascii="Times New Roman"/>
          <w:b w:val="false"/>
          <w:i w:val="false"/>
          <w:color w:val="ff0000"/>
          <w:sz w:val="28"/>
        </w:rPr>
        <w:t>№ 434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и рассмотрение документов на возможность направления граждан Республики Казахстан на лечение за рубеж за счет бюджетных средств"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"Прием и рассмотрение документов на возможность направления граждан Республики Казахстан на лечение за рубеж за счет бюджетных средств" (далее - государственная услуга) оказывается бесплатно местным исполнительным органом области.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"Прием и рассмотрение документов на возможность направления граждан Республики Казахстан на лечение за рубеж за счет бюджетных средств" утвержденного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11304)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осуществляется через субъектов здравоохранения (далее - услугодатель).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бумажная.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заключение республиканской организации здравоохранения о направлении пациента на лечение за рубеж за счет бюджетных средств, согласно приложению 1 к Стандарту (далее - заключение).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Заключение выдается в соответствии с Правилами направления граждан Республики Казахстан на лечение за рубеж за счет бюджетных средств, утвержденных приказом Министра здравоохранения и социального развития Республики Казахстан от 30 июня 2015 года </w:t>
      </w:r>
      <w:r>
        <w:rPr>
          <w:rFonts w:ascii="Times New Roman"/>
          <w:b w:val="false"/>
          <w:i w:val="false"/>
          <w:color w:val="000000"/>
          <w:sz w:val="28"/>
        </w:rPr>
        <w:t>№ 544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направления граждан Республики Казахстан на лечение за рубеж за счет бюджетных средств" (зарегистрирован в Реестре государственной регистрации нормативных правовых актов № 11795).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ответственному исполнителю услугодателя сотрудником канцелярии услугодателя – 30 (тридцать) минут (согласно пункту 10 Стандарта сотрудник канцелярии услугодателя отказывает в приеме заявления). Результат - направление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оказания государственной услуги, подписание и направление сотруднику канцелярии услугодателя ответственным исполнителем услугодателя – в течение 1 (одного) рабочего дня и 7 (семи) рабочих часов. Результат - направление результата оказания государственной услуги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выдача результата оказания государственной услуги – 30 (тридцать) минут. Результат - выдача результата оказания государственной услуги.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государственной услуги "Прием и рассмотрение документов на возможность направления граждан Республики Казахстан на лечение за рубеж за счет бюджетных средств"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утвержденное постановлением акимата Алматинской области от 28 января 2019 года № 43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постановления акимата Алматинской области от 08.10.2019 </w:t>
      </w:r>
      <w:r>
        <w:rPr>
          <w:rFonts w:ascii="Times New Roman"/>
          <w:b w:val="false"/>
          <w:i w:val="false"/>
          <w:color w:val="ff0000"/>
          <w:sz w:val="28"/>
        </w:rPr>
        <w:t>№ 434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заключения о нуждаемости в санаторно-курортном лечении"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заключения о нуждаемости в санаторно-курортном лечении" (далее - государственная услуга) оказывается бесплатно местным исполнительным органом области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заключения о нуждаемости в санаторно-курортном лечении" утвержденного приказом Министра здравоохранения и социального развития Республики Казахстан от 27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11304)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осуществляется через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бумажная.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санаторно – курортная карта, выданная по форме 072/у, утвержденной приказом исполняющего обязанности Министра здравоохранения Республики Казахстан от 23 ноября 2010 </w:t>
      </w:r>
      <w:r>
        <w:rPr>
          <w:rFonts w:ascii="Times New Roman"/>
          <w:b w:val="false"/>
          <w:i w:val="false"/>
          <w:color w:val="000000"/>
          <w:sz w:val="28"/>
        </w:rPr>
        <w:t>№ 907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№ 6697).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Start w:name="z176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ответственному исполнителю услугодателя сотрудником канцелярии услугодателя – 30 (тридцать) минут (согласно пункту 10 Стандарта сотрудник канцелярии услугодателя отказывает в приеме заявления). Результат - направление ответственному исполнителю услугодателя;</w:t>
      </w:r>
    </w:p>
    <w:bookmarkEnd w:id="324"/>
    <w:bookmarkStart w:name="z177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оказания государственной услуги, подписание и направление сотруднику канцелярии услугодателя ответственным исполнителем услугодателя – в течение 7 (семи) рабочих часов. Результат - направление результата оказания государственной услуги сотруднику канцелярии услугодателя;</w:t>
      </w:r>
    </w:p>
    <w:bookmarkEnd w:id="325"/>
    <w:bookmarkStart w:name="z178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выдача результата оказания государственной услуги – 30 (тридцать) минут. Результат - выдача результата оказания государственной услуги. </w:t>
      </w:r>
    </w:p>
    <w:bookmarkEnd w:id="326"/>
    <w:bookmarkStart w:name="z179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27"/>
    <w:bookmarkStart w:name="z180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28"/>
    <w:bookmarkStart w:name="z181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29"/>
    <w:bookmarkStart w:name="z182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End w:id="330"/>
    <w:bookmarkStart w:name="z183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</w:t>
      </w:r>
    </w:p>
    <w:bookmarkEnd w:id="3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государственной услуги "Выдача заключения о нуждаемости в санаторно-курортном лечении" </w:t>
            </w:r>
          </w:p>
        </w:tc>
      </w:tr>
    </w:tbl>
    <w:bookmarkStart w:name="z185" w:id="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32"/>
    <w:bookmarkStart w:name="z186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3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постановлению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акимата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"28" января 2019 года № 43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Наименование приложения в редакции постановления акимата Алматинской области от 25.11.2019 </w:t>
      </w:r>
      <w:r>
        <w:rPr>
          <w:rFonts w:ascii="Times New Roman"/>
          <w:b w:val="false"/>
          <w:i w:val="false"/>
          <w:color w:val="ff0000"/>
          <w:sz w:val="28"/>
        </w:rPr>
        <w:t>№ 526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6" w:id="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некоторых постановлений акимата Алматинской области признаваемых утратившими силу </w:t>
      </w:r>
    </w:p>
    <w:bookmarkEnd w:id="334"/>
    <w:bookmarkStart w:name="z577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Признать утратившим силу постановление акимата Алматинской области "Об утверждении регламентов государственных услуг в области здравоохранения" от 7 февраля 2018 года № 53 (зарегистрирован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4528</w:t>
      </w:r>
      <w:r>
        <w:rPr>
          <w:rFonts w:ascii="Times New Roman"/>
          <w:b w:val="false"/>
          <w:i w:val="false"/>
          <w:color w:val="000000"/>
          <w:sz w:val="28"/>
        </w:rPr>
        <w:t>, опубликован 3 марта 2018 года в Эталонном контрольном банке нормативных правовых актов Республики Казахстан);</w:t>
      </w:r>
    </w:p>
    <w:bookmarkEnd w:id="335"/>
    <w:bookmarkStart w:name="z578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утратившими силу </w:t>
      </w:r>
      <w:r>
        <w:rPr>
          <w:rFonts w:ascii="Times New Roman"/>
          <w:b w:val="false"/>
          <w:i w:val="false"/>
          <w:color w:val="000000"/>
          <w:sz w:val="28"/>
        </w:rPr>
        <w:t>подпункты 1)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постановления акимата Алматинской области от 14 сентября 2015 года № 412 "Об утверждении регламентов государственных услуг в области здравоохранения" (зарегистрирован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3483</w:t>
      </w:r>
      <w:r>
        <w:rPr>
          <w:rFonts w:ascii="Times New Roman"/>
          <w:b w:val="false"/>
          <w:i w:val="false"/>
          <w:color w:val="000000"/>
          <w:sz w:val="28"/>
        </w:rPr>
        <w:t>, опубликован 14 декабря 2015 года в информационно-правовой системе "Әділет").</w:t>
      </w:r>
    </w:p>
    <w:bookmarkEnd w:id="3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header.xml" Type="http://schemas.openxmlformats.org/officeDocument/2006/relationships/header" Id="rId2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