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e58c" w14:textId="cd5e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отдельных подпунктов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мая 2019 года № 186. Зарегистрировано Департаментом юстиции Алматинской области 16 мая 2019 года № 51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лматинской области от 4 октября 2018 года № 458 "Об утверждении регламентов государственных услуг, оказываемых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А. Абдуалиев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