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386b" w14:textId="1503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13 декабря 2018 года № 38-211 "Об областном бюджете Алматинской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17 мая 2019 года № 47-237. Зарегистрировано Департаментом юстиции Алматинской области 23 мая 2019 года № 5140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2019-2021 годы" от 13 декабря 2018 года № 38-211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 1, 2 и 3 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418 652 447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32 506 790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1 659 666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12 000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384 473 991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415 521 036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5 669 812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10 574 842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4 905 030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5 842 746 тысяч тенге,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5 842 746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8 381 147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8 381 147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по Аксускому, Алакольскому, Коксускому районам и городам Капшагай и Талдыкорган в размере 100%, Карасайскому району 50% в районный и городской бюджет, по другим районам и городам в размере 100% зачисляются в областной бюджет.";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поступления по коду классификации доходов единой бюджетной классификации "Социальный налог" зачисляются Аксускому, Алакольскому, Коксускому районам в размере 100%, Енбекшиказахскому району и городу Талдыкорган 60%, Жамбылскому району 70%, Талгарскому, Карасайскому районам и городу Капшагай 50% в районный и городской бюджет по другим районам и городам в размере 100% зачисляются в областной бюджет.";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"103 542 506" заменить на цифры "110 092 506";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"48 688 193" заменить на цифры "85 290 061";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"4 071 581" заменить на цифры "4 257 158";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"2 724 303" заменить на цифры "14 144 152";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"1 282 201" заменить на цифры "1 247 681";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"124 071" заменить на цифры "167 109";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6 259 433 тысячи тенге;"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21 638 373 тысячи тенге;";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"3 732 263" заменить на цифры "5 525 820";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"компенсацию потерь в связи со снижением налоговой нагрузки низкооплачиваемых работников для повышения размера их заработной платы 2 122 896 тысяч тенге." дополнить следующими строками: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заработной платы отдельных категорий административных государственных служащих 833 724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малообеспеченных многодетных семей 3 363 790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 3 016 255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532 658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 69 000 тысяч тенге;";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"29 578 025" заменить на цифры "32 753 773";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"4 406 125" заменить на цифры "4 340 224";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"4 615 343" заменить на цифры "4 291 943";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"формирование уставного капитала уполномоченной организации для строительства, проектирования жилья и инженерно-коммуникационной инфраструктуры 1 722 829 тысяч тенге;" дополнить следующей строкой: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жилья для малообеспеченных многодетных семей 2 236 210 тысяч тенге;";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"4 745 062" заменить на цифры "5 100 727";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"5 984 210" заменить на цифры "6 284 210";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"252 200" заменить на цифры "925 374";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"2 805 006" заменить на цифры "3 665 575";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областном бюджете на 2019 год предусмотрены целевые текущие трансферты районным (городов областного значения) бюджетам, в том числе на: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апробирование подушевого финансирования организаций среднего образования;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расходы школ;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(до 50 %) сельскохозяйственных животных (крупного и мелкого рогатого скота), больных бруцеллезом, направляемых на санитарный убой;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 и улучшению качества жизни инвалидов в Республике Казахстан;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оказания специальных социальных услуг;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по ирригационным системам;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и ликвидации чрезвычайных ситуаций масштаба района (города областного значения);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малообеспеченных многодетных семей;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"развитие теплоэнергетической системы;" дополнить следующими строками: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"развитие социальной и инженерной инфраструктуры в сельских населенных пунктах в рамках проекта "Ауыл-Ел бесігі";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моногородах;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развития регионов до 2020 года;";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областном бюджете на 2019 год предусмотрены кредиты районным (городов областного значения) бюджетам, в том числе на: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"969 564" заменить на цифры "906 766";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"17 510 428" заменить на цифры "20 530 098".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Юнусов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17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47-237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дополнений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2018 года № 38-211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областном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38-211 "Об областном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1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418 652 447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32 506 790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16 178 818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384 473 991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112 707 059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112 707 059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271 766 932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271 766 932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0"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415 521 036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5 005 401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3 445 831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15 501 775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15 501 775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10 124 538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82 242 433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33 784 993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2 206 650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5 942 831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10 799 876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10 326 629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10 326 629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35 523 778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1 473 773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17 462 592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7 240 563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6 666 216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5 210 731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26 255 837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17 649 453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13 522 932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7 468 145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7 367 268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35 309 449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23 039 440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8 925 854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9 955 036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4 157 357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6 097 319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9 556 260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6 552 147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13 275 291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3 605 553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7 400 245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43 484 787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38 721 888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13 544 355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3 243 150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3 076 096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1 646 628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1 040 763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20 807 288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20 530 098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20 530 098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11 808 158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36 546 746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1 595 945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19 396 378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18 461 703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3 284 224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86 273 845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5 669 812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10 574 842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4 905 024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1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5 842 746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5 842 746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5 842 746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5 842 746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3 619 917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3 619 917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- 8 381 147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