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934" w14:textId="a2e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октября 2017 года № 434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 июня 2019 года № 217. Зарегистрировано Департаментом юстиции Алматинской области 6 июня 2019 года № 5158.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 и приказом Заместителя Премьер - Министра Республики Казахстан - Министра сельского хозяйства Республики Казахстан от 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15537),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17 октября 2017 года № 434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июня 2019 года №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октября 2017 года № 434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Заместителя Премьер - Министра Республики Казахстан - Министра сельского хозяйства Республики Казахстан от 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15537 ) (далее - Стандарт).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(далее-портал).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услуги-уведомление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посредством портала в информационную систему субсидирования заявку в форме электронного документа, удостоверенного ЭЦП услугополучателя, согласно приложению 3 к Стандарту.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(длительность его выполнения):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- 15(пятнадцать) минут. Результат -определение ответственного исполнителя услугодателя;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- 6 (шесть)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услуги;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канцелярии услугодателя;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услугодателя.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ответственный исполнитель услугодателя.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процентной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ставки по кредитным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лизинговым обязательствам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оздоровления субъектов АПК"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