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11bad" w14:textId="fd11b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субсидируемых видов средств защиты растений и норм субсидий на 1 единицу (литр, килограмм, грамм, штук)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8 октября 2019 года № 433. Зарегистрировано Департаментом юстиции Алматинской области 9 октября 2019 года № 5280. Утратило силу постановлением акимата Алматинской области от 9 июня 2020 года № 230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Алматинской области от 09.06.2020 </w:t>
      </w:r>
      <w:r>
        <w:rPr>
          <w:rFonts w:ascii="Times New Roman"/>
          <w:b w:val="false"/>
          <w:i w:val="false"/>
          <w:color w:val="ff0000"/>
          <w:sz w:val="28"/>
        </w:rPr>
        <w:t>№ 230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стоимости гербицидов, биоагентов (энтомофагов) и биопрепаратов, предназначенных для обработки сельскохозяйственных культур в целях защиты растений утвержденных приказом Министра сельского хозяйства Республики Казахстан от 5 мая 2016 года № 204 "Об утверждении Правил субсидирования стоимости гербицидов, биоагентов (энтомофагов) и биопрепаратов, предназначенных для обработки сельскохозяйственных культур в целях защиты растений"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13717</w:t>
      </w:r>
      <w:r>
        <w:rPr>
          <w:rFonts w:ascii="Times New Roman"/>
          <w:b w:val="false"/>
          <w:i w:val="false"/>
          <w:color w:val="000000"/>
          <w:sz w:val="28"/>
        </w:rPr>
        <w:t xml:space="preserve">), акимат Алматинской области ПОСТАНОВЛЯЕТ: 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перечень субсидируемых видов средств защиты растений и нормы субсидий на 1 единицу (литр, килограмм, грамм, штук)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постановление акимата Алматинской области "Об утверждении перечня субсидируемых видов средств защиты растений и норм субсидий на 1 единицу (литр, килограмм, грамм, штук)" от 9 октября 2018 года № 476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4848</w:t>
      </w:r>
      <w:r>
        <w:rPr>
          <w:rFonts w:ascii="Times New Roman"/>
          <w:b w:val="false"/>
          <w:i w:val="false"/>
          <w:color w:val="000000"/>
          <w:sz w:val="28"/>
        </w:rPr>
        <w:t>, опубликован 18 октября 2018 года в Эталонном контрольном банке нормативных правовых актов Республики Казахстан).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сельского хозяйства Алматинской области" в установленном законодательством Республики Казахстан порядке обеспечить: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постановления в Департаменте юстиции Алматинской области;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Алматинской области после его официального опубликования;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государственно-правовой отдел аппарата акима Алматинской области сведений об исполнении мероприятий, предусмотренных подпунктами 1) и 2) настоящего пункта.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Алматинской области С. Бескемпирова.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постановлением акимата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Алматинской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"___" ________ 2019 года № ___</w:t>
            </w:r>
          </w:p>
        </w:tc>
      </w:tr>
    </w:tbl>
    <w:bookmarkStart w:name="z2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субсидируемых видов средств защиты растений и нормы субсидий на 1 единицу (литр, килограмм, грамм, штук)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8"/>
        <w:gridCol w:w="7273"/>
        <w:gridCol w:w="1010"/>
        <w:gridCol w:w="3089"/>
      </w:tblGrid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п.п.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Действующее вещество по группам гербицидов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(литр, килограмм)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субсидий на 1 литр (килограмм) гербицидов, тенге (50%)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кислоты, 500 г/л в виде диметиламинной, калиевой и натриевой солей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ГЕРБИТОКС, в.р.к.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1591,5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кислота в виде смеси калиевой и натриевой солей, 300 г/л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ГЕРБИТОКС-Л, в.р.к.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+ оксим дикамбы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ЧИСТАЛАН, 40% к.э.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1027,5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диметиламинной соли, 344 г/л + дикамбы кислота в виде диметиламинной соли, 120 г/л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ДИАМАКС в.р.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357 г/л + дикамба, 124 г/л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ДИАЛЕН СУПЕР 480, в.р.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ЭКСТРА 480, в.р.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720 г/л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ВАЛСАМИН, 72% в.р.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ГРЕЙН ЭКСТРА 2,4-Д, в.р.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ДЕЗОРМОН, 72% в.к.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ДИАМИН, 72% в.р.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СТРИГ, 72 % в.р.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ФЛЕКС, в.р.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860 г/л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860, в.р.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малолетучих эфиров, 500 г/л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ЭФИРАМ, к.э.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300 г/л + флорасулам, 5,35 г/л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АССОЛЮТА, м.к. 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2,4-Д кислота в виде сложного 2-этилгексилового эфира, 410 г/л + клопиралид, 40 г/л 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КЛОПЭФИР, к.э.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410 г/л + флорасулам, 7,4 г/л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ЭКСТРА, к.э.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1426,5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БАЛЕРИНА, с.э.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1426,5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ДИСКАТОР, к.э.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1426,5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ПРЕМИУМ, с.э.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1426,5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452,42 г/л + флорасулам, 6,25 г/л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ПРАЙМУР, с.э.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смеси аминных солей, 550 г/л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АЙКОН ФОРТЕ, в.к.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1682,5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кислота, 344 г/л + дикамба, 120 г/л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ФЛЕКС ДУО, в.р.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300 г/л + флорасулам, 3,7 г/л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ПРИМАДОННА, с.э.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2312,5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420 г/л + 2-этилгексиловый эфир дикамбы кислоты, 60 г/л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ПРЕМИУМ, к.э.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90 г/л + 2,4-Д кислоты в виде сложного эфира, 510 г/л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УЛЬТРА, к.э.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500 г/л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ЗЕРНОМАКС, к.э.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ОКТАПОН ЭКСТРА, к.э.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564 г/л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ЭЛАНТ, к.э.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564 г/л + метсульфурон-метил, 600 г/кг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ЭЛАМЕТ, з.б.у.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564 г/л + триасульфурон, 750 г/кг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БИАТЛОН, з.б.у.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2-этилгексиловый эфир 2,4-Д кислоты, 600 г/л 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ГРОЗА, 60% к.э.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ЭСТЕТ, к.э.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720 г/л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ГРЕЙН, к.э.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 – АРМОН–Эфир, 72% к.э.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850 г/л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ТАУЭРСПРЕЙ, 85% к.э. 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ЭСКАДРОН 70, к.э.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ЭСТЕРОН, к.э.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ЭФФЕКТ, к.э.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905 г/л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ЭФИРАКС, к.э.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ГЕКСИЛ 905, к.э.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ПРОГРЕСС, к.э.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РОБУСТО СУПЕР, к.э.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ЭСТЕРОН 600, к.э.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ЭКСТРА 905, к.э.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950 г/л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ЗЕНИТ, к.к.р.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клопиралида, 500 г/л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ЭЛЬФ, к.э.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азимсульфурон, 500 г/кг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ЕССЕНЛИВЕР, в.д.г.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30744,0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ГУЛЛИВЕР, в.д.г.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30744,0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ОЛИВЕР, в.д.г.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30744,0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240 г/л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ЛАНС, в.р. 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300 г/кг + флорасулам, 150 г/кг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ЛАНЦЕЛОТ 450, в.д.г. 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44553,5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аммонийная соль глифосата, 888 г/кг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РИДОВЕР ЭКСТРА, в.д.г. 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ацетохлор, 900 г/л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АЦЕТОХЛОР, к.э.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ТРОФИ, к.э.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 25% + МСРА натрий-калийная соль, 12,5%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БАЗАГРАН М, 37% в.р.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1541,5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г/л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БАЗАГРАН, 48% в.р.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КОРСАР, в.р.к.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г/л + имазамокс, 23 г/л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ГРАНИТ СУПЕР, в.р.к. 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КОРУМ, в.р.к. 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биспирибак натрия, 400 г/л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НОМИНИ 400, с.к.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галаксифоп-п-метил, 108 г/л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 СУПЕР 108, к.э.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ГЕНЕРАЛ, к.э.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ЗЕЛЛЕК СУПЕР, к.э.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галоксифоп-п-метил, 104 г/л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ГАЛАКТАЛТ, к.э.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ГУРОН, к.э.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РАМОН СУПЕР, к.э.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галоксифоп-п-метил, 240 г/л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ДЕЛИК 240, к.э.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6825,0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в виде изопропиламинной и калийной солей, 540 г/л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 ИКСТРИМ, в.р.к. 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в виде изопропиламинной соли, 360 г/л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 ПАССАТ, в.р. 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1345,5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в виде калиевой соли, 480 г/л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ПАССАТ 480, в.р.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1137,5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в виде калийной соли, 450 г/л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РАУНДАП МАКС ПЛЮС, в.р.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в виде калийной соли, 500 г/л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ТАЧДАУН 500, в.р.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1457,5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УРАГАН ФОРТЕ 500, в.р.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1457,5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в виде калийной соли, 540 г/л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МЕТЕОР 540, в.р.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СПРУТ ЭКСТРА, в.р.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в виде калийной соли, 600 г/л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 600, в.р.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 ЖОЙКЫН МЕГА, 60% в.р. 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кислоты, 500 г/л + дикват, 35 г/л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СПОРТАК УЛЬТРА, в.р.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240 г/л + 2,4-Д кислоты, 160 г/л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КЛИНИК 24, в.р.к.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360 г/л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БУРАН, 36% в.р.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ВАЛСАГЛИФ, в.р.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ГЛИФОС, в.р.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ЖОЙКЫН, в.р.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РАП, в.р.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СОНРАУНД, 48% в.р.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ТОРНАДО, в.р.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450 г/л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 ПРЕМИУМ, в.р.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1462,5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СТИРАП, 45% в.р.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1462,5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ФОРТЕ, в.р.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1462,5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480 г/л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КЕРНЕЛ, в.р.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1462,5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500 г/л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ТОРНАДО 500, в.р.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1214,5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г/л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ГЛИФАТ 540, в.р.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ГРАНД ЭКСТРА 540, в.р. 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НАПАЛМ, в.р.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РАУНДАП ЭКСТРА, 54% в.р.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РИД ЭВЕЙ, в.р. 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СМЕРЧ, в.р.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ТЕРЕКС, в.р.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ТОРНАДО 540, в.р.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ГОЛД, 54% в.р.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ХИТ, в.р.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кислота по натриевой соли, 700 г/кг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КОСМИК ТУРБО, в.д.г.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2682,5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кислота, 720 г/кг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 РАУНДАП ПАУЭР, в.д.г. 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2682,5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747 г/кг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 ДАРА, 75% в.д.г.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750 г/кг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 ЭКСТРА, 75 % в.д.г.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757 г/кг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ФАРАОН ГАРАНТ 757, в.д.г. 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ФЕЛИКС 757, в.д.г.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770 г/кг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ДРАКОН, 77%, в.д.г.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2135,4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глюфосинат аммония, 150 г/л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БАСТА, 15% в.р.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220 г/л + никосульфурон, 50 г/л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МИЛАГРО ПЛЮС 270, м.д.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124 г/л + 2,4-Д, 357 г/л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ВИДМАСТЕР 480, в.р.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360 г/л + хлорсульфурон кислота, 22,2 г/л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ФЕНИЗАН, в.р.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г/л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ДЕКАБРИСТ, в.р.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2420,3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БАНВЕЛ 480, в.р.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2420,3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ДИАНАТ, 48% в.р.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2420,3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г/кг + трибенурон-метил, 120 г/кг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МЕЗОМАКС, в.д.г.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540 г/кг + метсульфурон-метил, 28 г/кг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 СУПЕР, в.д.г.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659 г/кг + триасульфурон, 41 г/кг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ЛИНТУР 70, в.д.г.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6118,0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дикамбы кислота в виде диметиламинной соли, 480 г/л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МОНОМАКС, в.р. 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2277,5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150 г/л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СУХОВЕЙ, в.р.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200 г/л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*РЕГЛОН ФОРТЕ 200, в.р.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3077,5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диметенамид, 720 г/л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ФРОНТЬЕР ОПТИМА, 72% к.э.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4652,5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диметиламинная соль МСРА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2М-4Х 750, 75% в.р.к.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750 г/л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МОЩЬ, в.р.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120 г/л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ПАРАДОКС, в.р.к. 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16,5 г/л + имазапир, 7,5 г/л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 ПЛЮС, 2,4% в.р.к.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 ПЛЮС, 2,4 %, в.р.к.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г/л + имазапир, 15 г/л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ЕВРО-ЛАЙТНИНГ, 4,8% в.р.к.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КАПТОРА, 4,8% в.р.к.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35 г/л + квинмерак, 250 г/л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 УЛЬТРА, к.с.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40 г/л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БАЙТОРЕ, в.с.к.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ЛЕГОМИН, 4% в.р.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ПУЛЬСАР, 4% в.р.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ЮНКЕР, в.р.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имазапир, 250 г/л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ГРЕЙДЕР, в.г.р.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12075,0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г/л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 100, в. к.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ЕССЕНТАПИР, 10% в.р.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АГУРА, 10% в.к.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ЛИГР, в.р.к.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ПИВОТ, 10% в.к.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ПИРАТ, в.к.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ТАПИР, 10 % в.к.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450 г/кг + хлоримурон-этил, 150 г/кг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ФАБИАН, в.д.г.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32763,0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йодосульфурон-метил-натрий, 11,3 г/кг + тиенкарбазон-метил, 22,5 г/кг + мефенпир-диэтил (антидот), 135 г/кг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ПАУЭР в.д.г.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йодосульфурон-метил-натрий, 25 г/л + амидосульфурон, 100 г/л + мефенпир-диэтил (антидот), 250 г/л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СЕКАТОР ТУРБО, м.д.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9882,0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квинклорак, 250 г/л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ФАЦЕТ КС, 25% с.к.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РИСУЛАМ 250, к. с.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120 г/л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СЕЛЕКТ, к.э.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130 г/л + галоксифоп-п-метил, 80 г/л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КВИКСТЕП, мас.к.э. 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6923,0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г/л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КИНЕТИК, к.э. 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ЛЕГИОН КОМБИ, к.э.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СПАЙДЕР, к.э.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360 г/л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ВЫБОР, к.э.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г/л + клоквинтоцет-мексил (антидот), 60 г/л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ЛЕГГЕРО, э.м.в.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5952,5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ВАРЯГ, к.э.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5952,5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ЛЕГГЕРО ФОРТЕ, к.э.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5952,5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ТОПИК СУПЕР 240, к.э.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5952,5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ЦЕНТУРИОН, э.м.в.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5952,5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клодинафоп–пропаргил, 80 г/л + клоксинтоцет-мексил (антидот), 20 г/л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080, к.э.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 БФ, к.э.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ДЕЛЕГАТ, к.э. 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ОВЕН, к.э.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ТЕРДОК, 8% к.э.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кломазон, 480 г/л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 480, к.э.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100 г/л + флуроксипир, 15 г/л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РЕПЕР, к.к.р.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г/л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ГЕРМЕС 300, в.р. 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300, в.р.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ЛОРНЕТ, в.р.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ТАТРЕЛ, в.р.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ТРЕЛ 300, в.р.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г/кг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в.д.г.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 ГРАНД в.д.г.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ВИРТУОЗ, в.д.г.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ЛОНТРЕЛ ГРАНД 75, в.д.г.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ПИТОН ГРАНД, в.д.г.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ЭКСТРА, в.г.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СОНХУС, в.д.г. 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СПИРИТ, в.д.г.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СТРАТЕГО, в.д.г.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ТРИЛОН 750, в.д.г.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ХАКЕР, в.г.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мезотрион, 75 г/л + никосульфурон, 30 г/л 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ЭЛЮМИС 105, м.д.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375 г/л + измазамокс, 25 г/л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ДИОНИС, к.с.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6581,0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НОПАСАРАН, 40% к.с.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6581,0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метолахлор, 960 г/л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АКЦЕНТ ПРИМА, 96% к.э. 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метамитрон, 700 г/л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ПИЛОТ, в.с.к.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250 г/л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ЗОНТРАН, к.к.р.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270 г/л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ЛАЗУРИТ СУПЕР, к.н.э. 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6037,5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600 г/л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ЗЕНКОР УЛЬТРА, к.с.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ЛИНКОР, к.с. 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ПРОЛАЙН, к.э.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700 г/кг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ЕССЕНСЕКОР, 70% в.д.г.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ТРИБУЗИН 700, с.п.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БАРГУЗИН, 70% в.д.г.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КАРБУЗИН, 70% с.п.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ЛАЗУРИТ, с.п. 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 РЕНДОР, 70% с.п.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125 г/кг + трибенурон-метил, 625 г/кг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ПЛУГГЕР, в.д.г.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300 г/кг + трибенурон-метил, 450 г/кг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 СУПЕР, в.д.г.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391 г/кг + трибенурон-метил, 261 г/кг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ЭДВАНС, в.д.г.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ЭЛЛАЙ ЛАЙТ, в.д.г.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600 г/кг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АККУРАТ, в.д.г.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9341,5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ВУЛКАН, 60% в.д.г.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9341,5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ГРЕЙЗ, 60% в.д.г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9341,5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ЗИНГЕР, с.п.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9341,5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ЛАРЕН ПРО, в.д.г. 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9341,5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ЛЕОПАРД, в.д.г.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9341,5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ЛИДЕР, с.п.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9341,5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МАГНУМ, в.д.г.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9341,5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МЕТУРОН, в.д.г.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9341,5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МЕЦЦО, 60% в.д.г. 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9341,5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МОНИТОР, в.д.г. 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9341,5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ПРАЙМЕР, в.д.г.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9341,5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РОДАР, 60% с.п.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9341,5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РОТЕР, 60% с.п.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9341,5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ХАЗНА, 60 % в.д.г.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9341,5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350 г/л + пиклорам, 150 г/л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ГОРГОН, в.р.к.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3802,5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МЦПА, 500 г/л + клопиралид, 100 г/л 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ГРАНД, к.э.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40 г/л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МИЛАГРО 040, с.к.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5905,5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600 г/кг + тифенсульфурон-метил, 150 г/кг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ДУБЛОН ГОЛД, в.д.г.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56350,0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700 г/кг + тифенсульфурон-метил, 125 г/кг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КВИН, в.д.г.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15119,0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240 г/л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КОНДОР 240, к.э.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ГОАЛ 2Е, к.э.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ГОЛ, к.э.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ГОТРИЛ, 24% к.э.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ОКСИФЕН 240, к.э.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ФЛЮРОФЕН 240, к.э.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330 г/л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ЭСТАМП, к.э. 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КАЛКАН, к.э.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СТОМП, 33% к.э.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СТОП, 33% к.э.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350 г/л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СТАРТ, 35% к.э.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25 г/л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 25, м.д.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РЕЙНБОУ 25 ОД, м.д.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г/л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045, к.э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пироксулам, 45 г/л + клоквинтоцет - мексил (антидот), 90 г/л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МЕРИТ 45, м.д. 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претилахлор, 300 г/л + пирибензоксим, 20 г/л 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СОЛИТО 320, к.э.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5957,0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г/л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ГЕЗАГАРД 500, с.к.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ГЕЗАМЕТРИН, 50% с.к.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ОМЕГА, 50% с.к.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пропизамид, 50%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 W, с.п.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просульфокарб, 800 г/л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БОКСЕР 800, к.э.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просульфурон, 750 г/кг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 75, в.д.г.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250 г/кг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КАССИУС, в.р.п.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РИМУС 25%, в.д.г.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РОМУЛ, в.д.г.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ТИТУС, 25% с.т.с.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500 г/кг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ЭСКУДО, в.д.г.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91770,0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с-метолахлор 312,5 г/л + тербутилазин 187,5 г/л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ГАРДО ГОЛД 500, к.с.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ЭРУДИТ, с.э.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с-метолахлор, 960 г/л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СИМБА, к.э.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ДОАЛ, к.э.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ДУАЛ ГОЛД 960, к.э. 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 ПЛЮС 960, к.э.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 680 г/кг + метсульфурон - метил, 70 г/кг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 ЭКСТРА, в.д.г.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ДУО с.т.с.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 ДУО, в.д.г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545 г/кг + метсульфурон-метил, 164 г/кг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РЕСТРИКТ, в.д.г.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750 г/кг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КАНОНИР, с.т.с.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ХАРМОНИ ПРО, в.д.г.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375 г/кг + тифенсульфурон-метил, 375 г/кг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 ФОРТЕ, в.д.г.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36323,5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АКТИВО, в.д.г.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36323,5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500 г/кг + тифенсульфурон-метил, 250 г/кг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МЕГА, в.д.г.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500 г/кг + амидосульфурон, 250 г/кг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МАГЕЛЛАН, в.д.г.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563 г/кг + флорасулам, 187 г/кг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БОМБА, в.д.г. 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МОСКИТ ПРЕМИУМ, в.д.г. 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670 г/кг + тифенсульфурон-метил, 80 г/кг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ФОРТЕ, в.д.г.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г/кг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МОЕРСТАР, 75% с.т.с.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МОРТИРА, в.д.г.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КАСКАД, в.д.г.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ГРАНСТАР, 75% с.т.с.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БАРОН 750, в.д.г.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ГАЛЛАНТНЫЙ, 75% с.т.с.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ГРАНАТ, в.д.г.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ПРО в.д.г.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ГРАФ, в.д.г.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ГРОМСТОР, 75% в.д.г.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МОСКИТ, в.д.г. 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МУСТАНГ, 75% в.д.г.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ПРОМЕТЕЙ, 75% в.д.г.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РЕСПЕКТ, в.д.г.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САННИ, в.д.г.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СТАЛКЕР, в.д.г.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ТРИБУН, с.т.с.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750, в.д.г.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ЭКСПРЕСС, в.д.г.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трифлусульфурон-метил, 750 г/кг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ТРИЦЕПС, в.д.г.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127351,0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69 г/л + мефенпир-диэтил (антидот), 75 г/л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ЗЛАКОСУПЕР 7,5%, э.м.в.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 ГРАНТ, к.э.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СУПЕР, 7,5% э.м.в.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ЯГУАР, э.м.в.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80 г/л + тиенкарбазон-метил, 7,5 г/л + мефенпир-диэтил (антидот), 30 г/л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СУПЕР, к.э.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 140 г/л + клоквинтоцет-мексил (антидот), 70 г/л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 ФОРТЕ, к.э.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 140 г/л + клоквинтоцет-мексил (антидот), 50 г/л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 э.м.в.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г/л + клоквинтосет-мексил (антидот), 20 г/л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ЛАСТИК 100, э.м.в. 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г/л + мефенпир-диэтил (антидот), 27 г/л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 СУПЕР, 10% к.э.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 СУПЕР, к.э.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СУПЕР 100, 10% к.э.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г/л + фенхлоразол-этил (антидот), 27 г/л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 СУПЕР, к.э.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г/л + фенхлоразол-этил (антидот), 30 г/л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КЛИНЧ 100, 10% к.э.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г/л + фенхлоразол-этил (антидот), 50 г/л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РЫСЬ СУПЕР, 10% к.э.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АВЕСТАР,10% к.э.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110 г/л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ФУРОРЕ УЛЬТРА, э.м.в.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г/л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БЕНГАЛ 120 ЕС, к.э. 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ОРЕОЛ, 12% к.э.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г/л + клоквинтоцет-мексил (антидот), 23 г/л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ТУРБО, к.э.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4777,5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г/л + мефенпир-диэтил (антидот), 33 г/л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ТУРБО, к.э.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г/л + фенклоразол-этил (антидот), 60 г/л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АВЕЦИД СУПЕР, 12% к.э.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г/л + клодинафоп - пропаргил, 90 г/л + клоквинтоцет - мексил (антидот), 60 г/л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КУГАР, к.э.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ПОЛГАР, к.э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г/л + клодинафоп-прапаргил, 90 г/л + клоквинтоцет-мексил (антидот), 72 г/л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САРАЦИН, э.м.в.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ФОРТЕ, к.э.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СКАУТ, э.м.в.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г/л + клоквинтоцет-мексил (антидот), 40 г/л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 ФОРТЕ, к.э.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г/л + клохинтоцет-мексил (антидот), 47 г/л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СУПЕР, к.э.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5897,0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г/л + фенклоразол-этил (антидот), 35 г/л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ЭКСТРА, к.э.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4586,5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69 г/л + клоквинтоцет-мексил (антидот), 35 г/л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СМАРАГД, к.э.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ФАБРИС, э.м.в.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ФОКСТРОТ, в.э. 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РЫСЬ УЛЬТРА, э.м.в.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69 г/л + нафталевый ангидрид (антидот), 125 г/л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ГРАССЕР, э.м.в.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70 г/л + клоквинтосет-мексил (антидот), 40 г/л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ЛАСТИК ЭКСТРА, к.э. 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80 г/л + клодинафоп-пропаргил, 24 г/л + мефенпир-диэтил (антидот), 30 г/л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АРГО м.э.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5241,5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г/л + клодинафоп - пропаргил, 60 г/л + клоквинтосет - мексил (антидот), 40 г/л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ЛАСТИК ТОП, м.к.э. 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5460,5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г/л + клодинафоп-пропагил, 45 г/л + клоквинтосет-мексил (антидот), 34,5 г/л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ПЕГАС, 13,5 % к.э.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ЭРЛИКОН, к.э. 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ФОКСТРОТ ЭКСТРА, 13,5% к.э. 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г/л + клодинафоп-пропаргил, 60 г/л + клоквинтосет-мексил (антидот), 60 г/л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ОРИКС, к.э.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4708,5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г/л + клодинафоп-пропаргил, 90 г/л + мефенпир-диэтил (антидот), 44 г/л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ТАЙПАН, к.э.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г/л + клоквинтоцет-мексил (антидот), 27 г/л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ЗЛАКОФОРТЕ 100, к.э. 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ОЦЕЛОТ, к.э.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ФЕРЕНЦ ПЛЮС, к.э. 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г/л + клоквинтоцет-мексил (антидот), 30 г/л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БОТАКАН, 10% к.э.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2432,3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флорасулам, 200 г/кг + трибенурон-метил, 410 г/кг + тифенсульфурон-метил, 140 г/кг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 ПРЕМИУМ, в.д.г.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флорасулам, 5 г/л + флуроксипир, 50 г/л + 2,4-Д кислоты в виде сложного эфира, 410 г/л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ДИСКАТОР ФОРТЕ, к.э.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флуазифоп-п-бутил, 150 г/л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ФЮЗИЛАД ФОРТЕ 150, к.э.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флукарбазон, 700 г/кг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ЭВЕРЕСТ, 70% в.д.г.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333 г/л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БАЗИС, к.э.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ТВИСТ, к.э.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СТАРАНЕ ПРЕМИУМ 330, к.э.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350 г/л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ДЕМЕТРА, к.э.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4606,5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форамсульфурон, 31,5 г/л + йодосульфурон-метил-натрий, 1,0 г/л + тиенкарбазон-метил, 10 г/л + ципросульфамид (антидот), 15 г/л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МАЙСТЕР ПАУЭР, м.д. 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хизалофоп-п-тефурил, 120 г/л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СОЛЬВЕР, к.э.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хизалофоп-п-тефурил, 40 г/л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ГЛАДИАТОР, 4 % к.э.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ГАРДИАН, к.э.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ПАНТЕРА, 4% к.э.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ТЕРРА, 4% к.э. 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ХИЛЕР, мас.к.э. 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ЛЕМУР, к.э. 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125 г/л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МИУРА, к.э. 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3534,5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250 г/л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ЗАЛП к.э.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7836,5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50 г/л + имазамокс, 38 г/л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САФАРИ, м.д.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60 г/л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ФОРВАРД, мас.к.э. 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3603,5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хлоридазон, 520 г/л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ПИРАМИН-ТУРБО, 52% к.с. 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3584,5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хлорсульфурон + малолетучие эфиры 2,4-Д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ОКТИГЕН, 40% к.э.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хлорсульфурон, 333, 75 г/кг + метсульфурон-метил, 333 г/кг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ФИНЕС ЛАЙТ, в.д.г. 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37369,0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циклоксидим, 100 г/л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СТРАТОС УЛЬТРА, 10% к.э.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2633,5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этаметсульфурон-метил, 750 г/кг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САЛЬСА, в.д.г.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187726,0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110 г/л + фенмедифам, 90 г/л + десмедифам, 70 г/л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 ГАРАНТ, к.э.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ГАРАНТ, к.э.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112 г/л + фенмедифам, 91 г/л + десмедифам, 71 г/л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РАТНИК, к.э.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ТРИОФЕН, к.э.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126 г/л + фенмедифам, 63 г/л + десмедифам, 21 г/л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СУПЕР МД, мас.к.э.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110 г/л + фенмедифам, 110 г/л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БЕТАРЕН 22, мас.к.э. 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150 г/кг + трибенурон-метил, 48 г/кг + флорасулам, 16 г/кг + клоквинтоцет-мексил (антидот), 37,5 г/кг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КОМПОЗИТ, с.п.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330 г/кг + имазапир, 150 г/кг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 УЛЬТРА, в.д.г.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700 г/кг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ПАЛАДИН, в.д.г.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500 г/кг + амидосульфурон, 250 г/кг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ФОРТЕ, в.д.г.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27400,0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трифлусульфурон-метил, 500 г/кг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КАЗУАР, в.д.г.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120384,0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