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0110" w14:textId="1560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Саймасай Саймасайского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Саймасайского сельского округа Енбекшиказахского района Алматинской области от 20 февраля 2019 года № 08. Зарегистрировано Департаментом юстиции Алматинской области 21 февраля 2019 года № 5059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села Саймасай Саймасайского сельского округа и на основании заключения ономастической комиссии Алматинской области от 26 июня 2018 года, аким Саймасайского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Саймасай Саймасайского сельского округа улицу "Садовая" в улицу "Алмалы", улицу "Интернациональная" в улицу "Ынтымак", улицу "Колхозная" в улицу "Хан Тенгри", улицу "Первомайская" в улицу "1 мамыр", улицу "Мира" в улицу "Бейбитшилик", улицу "Дружбы" в улицу "Достык", улицу "Комсомольская" в улицу "Жасулан", улицу "Октябрьская" в улицу "Жетысу", улицу "Мельничная" в улицу "Береке", улицу "Озерная" в улицу "Бастау", улицу "Студенческая" в улицу "Алатау".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