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d0a1" w14:textId="0f2d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села Карабулак Ескельдин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4 мая 2019 года № 49-297 и постановление акимата Ескельдинского района Алматинской области от 14 мая 2019 года № 135. Зарегистрировано Департаментом юстиции Алматинской области 16 мая 2019 года № 51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органов управления, Ескельдинский районный маслихат РЕШИЛ и Ескельдинский районный акимат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села Карабулак Ескельдинского района Алматинской области, путем увеличения площади на 1,852 гектаров, установив новые границы села Карабулак общей площадью 1039,852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аг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тической карт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совместного решения районного маслихата и постановления акимата района возложить на заместителя акима района Е. Ахметов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районного маслихата и постановление акимата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ы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пыс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еке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