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068" w14:textId="484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2018 года № 38-3 "О бюджете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4 декабря 2019 года № 48-3. Зарегистрировано Департаментом юстиции Алматинской области 12 декабря 2019 года № 5329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2019-2021 годы" от 27 декабря 2018 года № 38-3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30 018 292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13 090 356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18 393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19 209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16 890 334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1 689 499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15 200 835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11 882 946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3 317 889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30 957 127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149 996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189 375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39 379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1 088 831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1 088 831 тысяча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района на 2019 год в сумме 31 115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ГУ "Аппарат Карасайского районного маслихата" от 4 декабря 2019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27 декабря 2018 года № 38-3 "О бюджете Карасайского района на 2019-2021 годы"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1 623 604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7 718 659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7 493 774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16 890 334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3 317 889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30 957 127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20 892 584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14 502 404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14 488 943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3 241 238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2 256 733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2 760 704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финансов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-1 088 831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