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bc97" w14:textId="636b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(черт) населенного пункта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декабря 2019 года № 50-5 и постановление акимата Карасайского района Алматинской области от 27 декабря 2019 года № 470. Зарегистрировано Департаментом юстиции Алматинской области 10 января 2020 года № 5390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акимат Карасайского района ПОСТАНОВЛЯЕТ и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села Шамалган Шамалганского сельского округа Карасайского района на 9,55 гектаров, установив новые границы села Шамалган общей площадью 912,92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схематической карте.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Карасайского района и решения Карасайского районного маслихата возложить на заместителя акима Карасайского района Ашимбай Алмасбека Рзабекулы и на постоянную комиссию Карасайского районного маслихата "По сельскому хозяйству, озеленению, торговле, охране окружающей среды, экологии, рационального использования земель и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Карасайского района и решение Карасайского районного маслихата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 Карасайского района от 27 декабря 2019 года № 470 Карасайский районный маслихат от 27 декабря 2019 года № 50-5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5438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