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b727" w14:textId="540b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Кегенского района Алматинской области от 22 июля 2019 года № 108. Зарегистрировано Департаментом юстиции Алматинской области 23 июля 2019 года № 5208. Утратило силу постановлением акимата Кегенского района Алматинской области от 15 декабря 2023 года № 219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Кегенского района Алматинской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Кегенского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Кабылбекова Кенеса Кунесбаевича.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