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f6f7" w14:textId="4bbf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 и уничтожения бродячих собак и кошек в городе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29 марта 2019 года № 47/383-6с. Зарегистрировано Департаментом юстиции города Шымкент 12 апреля 2019 года № 34. Утратило силу решением маслихата города Шымкент от 25 ноября 2022 года № 22/211-VII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25.11.2022 № 22/211-VII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 и уничтожения бродячих собак и кошек в городе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Шымкентский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маслихата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47/383-6с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 и уничтожения бродячих собак и кошек в городе Шымкент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отлова и уничтожения бродячих собак и кошек в городе Шымкент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Законом Республики Казахстан от 23 января 2001 года "О местном государственном управлении и самоуправлении в Республике Казахстан", Правила определяют порядок отлова и уничтожения бродячих собак и кошек, а также устанавливают требования (ветеринарные, санитарно-гигиенические, технические) к работам по отлову бродячих собак и кошек.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стерилизация (кастрация) бродячего животного – лишение способности животного к воспроизведению потомства (репродуктивной способности) хирургическим путем.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бродячие животные – одичавшие собаки и кошки, сбивающиеся в стаи, больные опасными для человека заболеваниями. Бродячие животные не имеют опознавательных знаков принадлежности кому-либо, в числе которых ошейник, поводок, микрочипы, клеймо, бирки и жетоны с контактными номерами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безнадзорные животные – собаки и кошки, у которых невозможно установить владельца; животное, убежавшее от владельца, и находящееся без надзора со стороны владельца или сопровождающего лица (выгульщика);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– организация созданная местным исполнительным органом, осуществляющая проведение вакцинации животных против инфекционных заболеваний и занимающаяся отловом бродячих животных;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отлова бродячих собак и кошек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Отлов, транспортировка, временное содержание и уничтожение бродячих животных осуществляется государственными ветеринарными организациями, созданные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</w:t>
      </w:r>
      <w:r>
        <w:rPr>
          <w:rFonts w:ascii="Times New Roman"/>
          <w:b w:val="false"/>
          <w:i w:val="false"/>
          <w:color w:val="000000"/>
          <w:sz w:val="28"/>
        </w:rPr>
        <w:t>№ 69/633-6с</w:t>
      </w:r>
      <w:r>
        <w:rPr>
          <w:rFonts w:ascii="Times New Roman"/>
          <w:b w:val="false"/>
          <w:i w:val="false"/>
          <w:color w:val="000000"/>
          <w:sz w:val="28"/>
        </w:rPr>
        <w:t xml:space="preserve"> 2002 года "О ветеринарии" (далее – Организации).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Шымкент от 14.09.2020 </w:t>
      </w:r>
      <w:r>
        <w:rPr>
          <w:rFonts w:ascii="Times New Roman"/>
          <w:b w:val="false"/>
          <w:i w:val="false"/>
          <w:color w:val="000000"/>
          <w:sz w:val="28"/>
        </w:rPr>
        <w:t>№ 69/633-6с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проводится согласно графику отлова бродячих собак и кошек, утверждаемым руководителем Организации по согласованию с местным исполнительным органом, а также по заявлениям физических и юридических лиц. Заявления подлежат регистрации в журнале, в котором указываются: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причина отлова;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заявителе (фамилия, имя, отчество (при наличии) гражданина, наименование юридического лица, имя, фамилия, (при наличии) отчество представителя, адрес, контактные телефоны);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обитания животного (адрес и подробное описание места обитания);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причине отлова (укус, немотивированная агрессия).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c изменением внесенным решением маслихата города Шымкент от 14.09.2020 </w:t>
      </w:r>
      <w:r>
        <w:rPr>
          <w:rFonts w:ascii="Times New Roman"/>
          <w:b w:val="false"/>
          <w:i w:val="false"/>
          <w:color w:val="000000"/>
          <w:sz w:val="28"/>
        </w:rPr>
        <w:t>№ 69/633-6с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работе по отлову бродячих собак и кошек, допускаются лица, прошедшие медицинское обследование, получившие профилактические прививки (вакцинации) против бешенства, не состоящие на учете в психоневрологическом и наркологическом диспансерах.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отлова бродячих собак и кошек применяются разрешенные средства.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разрешенным средствам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пневматическое оружие с применением обездвиживающих препаратов, имеющие соответствующий сертификат, с дозировкой,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сачки-ловушки;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средства и приспособления, не приводящие к гибели животного.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Отлову подлежат бродячие и безнадзорные животные, находящиеся в общественных местах (улицах, дворовых территориях, парках, скверах) без владельца, сопровождающего лица, кроме животных, оставленных на привязи и чипированных животных.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изложен в новой редакции на казахском языке, текст на русском языке не меняется решением маслихата города Шымкент от 14.09.2020 </w:t>
      </w:r>
      <w:r>
        <w:rPr>
          <w:rFonts w:ascii="Times New Roman"/>
          <w:b w:val="false"/>
          <w:i w:val="false"/>
          <w:color w:val="000000"/>
          <w:sz w:val="28"/>
        </w:rPr>
        <w:t>№ 69/633-6с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осуществлении деятельности по отлову бродячих собак и кошек специалисты Организации имеют при себе удостоверение, которые предоставляются по требованию граждан.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Отловленные бродячие животные доставляются в изолятор временного содержания до передачи их владельцу либо до момента передачи третьему лицу, где содержатся 3 дня до выдачи владельцу безнадзорного животного либо до момента передачи третьему лицу бродячего животного.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города Шымкент от 27.09.2019 </w:t>
      </w:r>
      <w:r>
        <w:rPr>
          <w:rFonts w:ascii="Times New Roman"/>
          <w:b w:val="false"/>
          <w:i w:val="false"/>
          <w:color w:val="000000"/>
          <w:sz w:val="28"/>
        </w:rPr>
        <w:t>№ 56/472-6с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изложен в новой редакции на казахском языке, текст на русском языке не меняется решением маслихата города Шымкент от 14.09.2020 </w:t>
      </w:r>
      <w:r>
        <w:rPr>
          <w:rFonts w:ascii="Times New Roman"/>
          <w:b w:val="false"/>
          <w:i w:val="false"/>
          <w:color w:val="000000"/>
          <w:sz w:val="28"/>
        </w:rPr>
        <w:t>№ 69/633-6с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доставки отловленных бродячих собак и кошек применяются специальные транспортные средства.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Специальный автотранспорт, для перевозки, пополняется набором ветеринарных инструментов для оказания неотложной помощи пострадавшим животным при отлове, оборудуется естественной вентиляцией.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транспортировка проводится на технически исправном, специально оборудованном металлическими клетками автотранспорте со специальной символикой и телефонным номером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города Шымкент от 14.09.2020 </w:t>
      </w:r>
      <w:r>
        <w:rPr>
          <w:rFonts w:ascii="Times New Roman"/>
          <w:b w:val="false"/>
          <w:i w:val="false"/>
          <w:color w:val="000000"/>
          <w:sz w:val="28"/>
        </w:rPr>
        <w:t>№ 69/633-6с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транспортировка отловленных бродячих собак и кошек одновременно с трупами животных.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Транспортировка отловленных животных производится методами, не допускающими нанесение собаке или кошке увечий или иного вреда их здоровью.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каждом отловленном животном размещается организацией на ее интернет-ресурсе в день отлова безнадзорного животного и содержит контактные данные организации, информацию (описание) об отловленном животном, а также фотографии отловленного животного. Информация на сайте сохраняется в течение 3 дней.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маслихата города Шымкент от 27.09.2019 </w:t>
      </w:r>
      <w:r>
        <w:rPr>
          <w:rFonts w:ascii="Times New Roman"/>
          <w:b w:val="false"/>
          <w:i w:val="false"/>
          <w:color w:val="000000"/>
          <w:sz w:val="28"/>
        </w:rPr>
        <w:t>№ 56/472-6с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изложен в новой редакции на казахском языке, текст на русском языке не меняется решением маслихата города Шымкент от 14.09.2020 </w:t>
      </w:r>
      <w:r>
        <w:rPr>
          <w:rFonts w:ascii="Times New Roman"/>
          <w:b w:val="false"/>
          <w:i w:val="false"/>
          <w:color w:val="000000"/>
          <w:sz w:val="28"/>
        </w:rPr>
        <w:t>№ 69/633-6с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Ежедневно по окончании работ проводится санитарная очистка и дезинфекция кузова автотранспортного средства, а также имеющегося оборудования и металлических клеток.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Отловленные бродячие животные размещаются в изоляторе временного содержания.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Мероприятия по регистрации, содержанию, кормлению, осмотру, уничтожению собак и кошек, а также оснащение изолятора необходимым инвентарем обеспечиваются организацией.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изоляторе временного содержания проводится клинический осмотр и регистрация поступивших бродячих животных.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Изолятор временного содержания оснащается металлическими клетками и будками для собак.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 отловленными животными ведется уход и кормление, проводится ежедневная механическая очистка и дезинфекция клеток.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Обеспечивается открытый и беспрепятственный доступ волонтеров и граждан изолятор временного содержания животных для оказания помощи по пристройству, поиску хозяина, а также для фотографирования животного в целях пристройства.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Здоровые бродячие животные подлежат стерилизации и кастрации в надлежащих клинических условиях.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уничтожения бродячих собак и кошек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обращении в организацию о возврате и (или) передаче безнадзорных или бродячих животных, владельцы или обратившееся лицо предъявляют: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 животного и (или) фотографию с владельцем.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маслихата города Шымкент от 14.09.2020 </w:t>
      </w:r>
      <w:r>
        <w:rPr>
          <w:rFonts w:ascii="Times New Roman"/>
          <w:b w:val="false"/>
          <w:i w:val="false"/>
          <w:color w:val="000000"/>
          <w:sz w:val="28"/>
        </w:rPr>
        <w:t>№ 69/633-6с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Через 3 дня после отлова невостребованные больные неизлечимыми болезнями бродячие животные подлежат гуманному умерщвлению медикаментозным путем, препаратами, не запрещенными законодательством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решения маслихата города Шымкент от 27.09.2019 </w:t>
      </w:r>
      <w:r>
        <w:rPr>
          <w:rFonts w:ascii="Times New Roman"/>
          <w:b w:val="false"/>
          <w:i w:val="false"/>
          <w:color w:val="000000"/>
          <w:sz w:val="28"/>
        </w:rPr>
        <w:t>№ 56/472-6с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Уничтожение трупов собак и кошек осуществляется на специальных установках для утилизации (сжигания) биологических отходов (инсинератор, крематор, трупосжигательная печь и предусмотренные для этих целей установки).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Трупы (останки) бродячих животных передаются Организациям для утилизации.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решения маслихата города Шымкент от 27.09.2019 </w:t>
      </w:r>
      <w:r>
        <w:rPr>
          <w:rFonts w:ascii="Times New Roman"/>
          <w:b w:val="false"/>
          <w:i w:val="false"/>
          <w:color w:val="000000"/>
          <w:sz w:val="28"/>
        </w:rPr>
        <w:t>№ 56/472-6с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