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4a2" w14:textId="0df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дивидендов (дохода) на государственные пакеты акций акционерных обществ, доли участия в уставном капитале товариществ с ограниченной ответственностью находящихся в коммунальной собственности города Шымкент и о признании утратившим силу постановление акимата города Шымкент от 4 июля 2016 года № 1407 "Об установлении размера дивидендов акционерных обществ и товариществ с ограниченной ответственностью, находящихся в коммунальной собственности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декабря 2019 года № 979. Зарегистрировано Департаментом юстиции города Шымкент 24 декабря 2019 года № 80. Утратило силу постановлением акимата города Шымкент от 7 апреля 2022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07.04.2022 № 551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(дохода) на государственные пакеты акций акционерных обществ, доли участия в уставном капитале товариществ с ограниченной ответственностью находящихся в коммунальной собственности города Шымкент в размере до 50 (пятидесяти) процентов от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июля 2016 года № 1407 "Об установлении размера дивидендов акционерных обществ и товариществ с ограниченной ответственностью, находящихся в коммунальной собственности города Шымкент" (зарегистрировано в Реестре государственной регистрации нормативных правовых актов за № 3826, опубликовано 17 августа 2016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Е.Садыр.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