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c6a4" w14:textId="449c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18 апреля 2016 года № 129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февраля 2019 года № 30. Зарегистрировано Департаментом юстиции Жамбылской области 26 февраля 2019 года № 4123.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мая 2016 года в Информационно-правовой системе "Әділет")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стоимости удобрений (за исключением органических)",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129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удобрений (за исключением органических)" (далее – государственная услуга) в соответствии со стандартом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№ 11946) (далее – стандарт) оказывается коммунальным государственным учреждением "Управление сельского хозяйства акимата Жамбылской области" (далее – услугодатель).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или сельскохозяйственных кооперативов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селскохозяйственным товаропроизводителям или сельскохозяйственным кооперативам в текущем году и (или) в 4 (четвертом) квартале предыдущего года.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получение субсидий за приобретенные удобрения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переводной заявки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портал в форме электронного документа, удостоверенного электронной цифровой подписью.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регистрация заявки или переводной заявки на субсидирование услугопулучателем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форме электронного документа, удостоверенного электронной цифровой подписью;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в течении 1 (одного) рабочего дня после подписания электронной цифровой подписью, формирует в информационной системе субсидирования платежные поручения;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финансирование услугодателя в течение 1 (одного) рабочего дня направляет платежные поручения на выплату субсидий, загружает в информационную систему "Казначейство-Клиент" для перечисления субсидий на счет услугополучателя;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формирует уведомление о перечислении субсидии либо мотивированный отказ в предоставлении государственной услиги в случаях и по основаниям, предусмотренным пунктом 10 стандарта.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в информационной системе субсидирования платежного поручения на выплату субсидий, согласно плана финансирования и подписание руководителем услугодателя;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о перечислении субсидии либо мотивированный отказ. 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