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ef54" w14:textId="59de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27 августа 2015 года № 216 "Об утверждении регламента государственной услуги "Выдача паспорта готовности энергопроизводящим и энергопередающим организациям к работе в осенне-зимний период"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6 сентября 2019 года № 183. Зарегистрировано Департаментом юстиции Жамбылской области 16 сентября 2019 года № 4329.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15 апреля 2013 года "О государственных услугах" акимат Жамбылской области ПОСТАНОВЛЯЕТ: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паспорта готовности энергопроизводящим и энергопередающим организациям к работе в осенне-зимний период"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октября 2015 года в газете "Знамя труда") следующие изменения и дополнение: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к работе в осенне-зимний период" утвержденный указанным постановлением: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 предоставлении полного пакета документов услугополучателем, ответственный исполнитель услугодателя в течение 3 (трех) календарных дней вносит материалы на комиссию по рассмотрению заявлений энергопроизводящих и энергопередающих организаций на получение паспорта готовности к осенне-зимнему периоду (далее - комиссия);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10 (десяти) календарных дней рассматривает материалы, внесенные на получение паспорта готовности и принимает одно из следующих обоснованных решений: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паспорт готовности;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паспорт готовности с замечаниями;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паспорта готовности;"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оказания государственной услуги: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услугодателю, а также при обращении на портал – в течение 20 (двадцати) календарных дней.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в пункте 9 Стандарта государственной услуги, и (или) документов с истекшим сроком действия услугодатель отказывает в приеме заявления.".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взаимодействия структурных подразделений (работников) услугодателя в процессе оказания государственной услуги" заменить словами "3. Описание порядка взаимодействия структурных подразделений (работников) услугодателя в процессе оказания государственной услуги.".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Жамбылской области"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