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9d0d" w14:textId="f7b9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24 декабря 2018 года №35-2 "О бюджете сельских округов Мойынкумского района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 апреля 2019 года № 39-2. Зарегистрировано Департаментом юстиции Жамбылской области 5 апреля 2019 года № 4184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28 марта 2019 года № 38-3 "О внесении изменений в решение Мойынкумского районного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4168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24 декабря 2018 года № </w:t>
      </w:r>
      <w:r>
        <w:rPr>
          <w:rFonts w:ascii="Times New Roman"/>
          <w:b w:val="false"/>
          <w:i w:val="false"/>
          <w:color w:val="000000"/>
          <w:sz w:val="28"/>
        </w:rPr>
        <w:t>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9 января 2019 года в электоронном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"205 681" заменить цифрами "226 846";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"21 673" заменить цифрами "23 878";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"184 008" заменить цифрами "202 968";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"205 681" заменить цифрами "237 706";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"-10 860";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"10 860";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"10 860".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"111 015" заменить цифрами "112 543";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"107 336" заменить цифрами "108 864";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"111 015" заменить цифрами "112 722".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"-179";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"179";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"179".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"60 782" заменить цифрами "62 587";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"57 809" заменить цифрами "59 614";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"60 782" заменить цифрами "63 403";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"-816";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"816";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"816".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"93 901" заменить цифрами "95 981";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"88 621" заменить цифрами "90 701";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"93 901" заменить цифрами "95 981".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3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3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2019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3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3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