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a6f5" w14:textId="926a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совместное постановление акимата города Караганды от 17 мая 2017 года № 19/15 и решение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Караганды от 26 апреля 2019 года № 20/01 и решение XXХVII сессии Карагандинского городского маслихата от 25 апреля 2019 года № 390. Зарегистрировано Департаментом юстиции Карагандинской области 30 апреля 2019 года № 5303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акимат города Караганды ПОСТАНОВЛЯЕТ и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17 мая 2017 года №19/15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10 мая 2017 года №149 "О льготном проезде отдельных категорий граждан города Караганды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№4262, опубликовано в Эталонном контрольном банке нормативных правовых актов Республики Казахстан в электронном виде 31 мая 2017 года, в газете "Взгляд на события" от 1 июня 2017 года № 68 (1798))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1-1), 1-2)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одному из родителей, из числа многодетных семей, имеющих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бесплатный проезд;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– бесплатный проезд;".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постоянную комиссию городского маслихата по вопросам труда и социальной сферы города Караганды (председатель Мухтаров Жандил Ахуанович) и заместителя акима города Караганды Любарскую Ирину Юрьевну.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