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1d5d" w14:textId="8751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25 ноября 2019 года № 46/6. Зарегистрировано Департаментом юстиции Карагандинской области 5 декабря 2019 года № 5563. Утратило силу решением Темиртауского городского маслихата Карагандинской области от 22 февраля 2024 года № 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Темиртауского городского маслихата Карагандинской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35 сессии Темиртауского городского маслихата от 24 декабря 2014 года № 35/5 "Об утверждении Правил оказания социальной помощи, установления размеров и определения перечня отдельных категорий нуждающихся граждан города Темиртау и поселка Актау" (зарегистрировано в Реестре государственной регистрации нормативных правовых актов за № 2938, опубликовано в информационно-правовой системе "Әділет" 3 февраля 2015 года, опубликовано в газете "Вести Темиртау" от 4 февраля 2015 года № 3),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Темиртау и поселка Актау,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 - государственная корпорация "Правительство для граждан"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День вывода ограниченного контингента советских войск из Демократической Республики Афганистан - 15 февраля;";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7-1)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многодетные семьи, имеющие детей воспитывающихся и обучающихся в дошкольных организациях образования;";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исключить.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