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7e39" w14:textId="f507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 сессии Каражалского городского маслихата от 28 марта 2012 года № 19 "Об утверждении Правил оказания жилищной помощи малообеспеченному населению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26 декабря 2019 года № 342. Зарегистрировано Департаментом юстиции Карагандинской области 9 января 2020 года № 5670. Утратило силу решением Каражалского городского маслихата области Ұлытау от 23 мая 2024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Каражалского городского маслихата области Ұлытау от 23.05.2024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18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Каражалского городского маслихата от 28 марта 2012 года № 19 "Об утверждении Правил оказания жилищной помощи малообеспеченному населению города Каражал" (зарегистрировано в Реестре государственной регистрации нормативных правовых актов за номером 8-5-127, опубликовано в газете "Қазыналы өңір" от 12 мая 2012 года № 18)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малообеспеченному населению города Каражал утвержденных указанным решением: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доля предельно-допустимых расходов – отношение предельно 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составляет 12 процентов к совокупному доходу семьи (гражданина) и является критерием для оказания жилищной помощи малообеспеченным семьям (гражданам).";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Оплата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сверх установленной нормы производится на общих основаниях.";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Размер жилищной помощи не может превышать суммы фактически начисленной платы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фактически начисленной сумме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предоставляют поставщики коммунальных услуг (на бумажных или электронных носителях) и (или) физические лица (на бумажных носителях).";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содержание общего имущества объекта кондоминиума;";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Жилищная помощь назначается уполномоченным органом с месяца подачи заявления со всеми необходимыми документами сроком на один год. Сведения о доходах и составе семьи, а также о расходах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ежеквартально предоставляются в уполномоченный орган.";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изменении доли предельно-допустимых расходов семьи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производится перерасчет ранее назначенных пособий с момента наступления соответствующих изменений.".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социальной сферы и правовой защиты.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