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02c6" w14:textId="ebf0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2018 года № 349 "О городском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18 октября 2019 года № 457. Зарегистрировано Департаментом юстиции Карагандинской области 23 октября 2019 года № 5504.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2018 года № 349 "О городском бюджете на 2019 – 2021 годы" (зарегистрировано в Реестре государственной регистрации нормативных правовых актов за № 5092, опубликовано в Эталонном контрольном банке нормативных правовых актов Республики Казахстан в электронном виде от 08 января 2019 года, №1 (2346) газеты "Шарайна" от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15 047 112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3 290 022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28 647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11 687 843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15 315 991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238 879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238 879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268 879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Юстус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2019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349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11 687 843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