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722" w14:textId="0a9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Товариществе с ограниченной ответственностью Комплекс школа-ясли-сад "Бахыт" города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5 августа 2019 года № 34/01. Зарегистрировано Департаментом юстиции Карагандинской области 13 августа 2019 года № 5431. Утратило силу постановлением акимата города Сарани Карагандинской области от 18 сентября 2024 года № 64/1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Сарани Карагандинской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64/1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в Товариществе с ограниченной ответственностью Комплекс школа-ясли-сад "Бахыт" города Сарани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Сарани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Товариществе с ограниченной ответственностью Комплекс школа-ясли-сад "Бахыт" города Сарани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среднего образования в год (тенге) 1-4 классы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Комплекс школа-ясли-сад "Бахыт"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186 121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