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ee08" w14:textId="2e1e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на территории Самарского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16 января 2019 года № 02/02. Зарегистрировано Департаментом юстиции Карагандинской области 17 января 2019 года № 5156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 и на основании представления главного государственного ветеринарно-санитарного инспектора Абайского района № 07-1-1-24/239 от 13 ноября 2018 года, акимат Абайского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карантин, установленный в связи с выявлением заболевания эмфизематозный карбункул среди крупного рогатого скота на территории Самарского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04 октября 2018 года № 40/01 "Об установлении карантина на территории Самарского сельского округа", (зарегистрировано в Реестре государственной регистрации нормативных правовых актов за № 4971, опубликованное в районной газете "Абай – Ақиқат" от 20 октября 2018 года № 41 (4236), в эталонном контрольном банке нормативных правовых актов Республики Казахстан 17 октября 2018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Абайского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Магзин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