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c763" w14:textId="708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апреля 2019 года № 47/508. Зарегистрировано Департаментом юстиции Карагандинской области 30 апреля 2019 года № 5304.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8 879 829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1 976 421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6 837 953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8 979 561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43 400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64 388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56 332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56 332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107 790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47/508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3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8 979 561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31 513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4 127 634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3 504 372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47/508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